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6A9" w:rsidRPr="00306151" w:rsidRDefault="004C1242" w:rsidP="006B5853">
      <w:pPr>
        <w:pStyle w:val="ConsPlusNormal"/>
        <w:tabs>
          <w:tab w:val="left" w:pos="7371"/>
        </w:tabs>
        <w:ind w:firstLine="7230"/>
        <w:outlineLvl w:val="0"/>
        <w:rPr>
          <w:rFonts w:ascii="Times New Roman" w:hAnsi="Times New Roman" w:cs="Times New Roman"/>
          <w:sz w:val="28"/>
          <w:szCs w:val="28"/>
        </w:rPr>
      </w:pPr>
      <w:bookmarkStart w:id="0" w:name="_GoBack"/>
      <w:bookmarkEnd w:id="0"/>
      <w:r w:rsidRPr="00306151">
        <w:rPr>
          <w:rFonts w:ascii="Times New Roman" w:hAnsi="Times New Roman" w:cs="Times New Roman"/>
          <w:sz w:val="28"/>
          <w:szCs w:val="28"/>
        </w:rPr>
        <w:t>У</w:t>
      </w:r>
      <w:r w:rsidR="009116A9" w:rsidRPr="00306151">
        <w:rPr>
          <w:rFonts w:ascii="Times New Roman" w:hAnsi="Times New Roman" w:cs="Times New Roman"/>
          <w:sz w:val="28"/>
          <w:szCs w:val="28"/>
        </w:rPr>
        <w:t>твержден</w:t>
      </w:r>
    </w:p>
    <w:p w:rsidR="009116A9" w:rsidRPr="00306151" w:rsidRDefault="009116A9" w:rsidP="006B5853">
      <w:pPr>
        <w:pStyle w:val="ConsPlusNormal"/>
        <w:tabs>
          <w:tab w:val="left" w:pos="7371"/>
        </w:tabs>
        <w:ind w:firstLine="7230"/>
        <w:rPr>
          <w:rFonts w:ascii="Times New Roman" w:hAnsi="Times New Roman" w:cs="Times New Roman"/>
          <w:sz w:val="28"/>
          <w:szCs w:val="28"/>
        </w:rPr>
      </w:pPr>
      <w:r w:rsidRPr="00306151">
        <w:rPr>
          <w:rFonts w:ascii="Times New Roman" w:hAnsi="Times New Roman" w:cs="Times New Roman"/>
          <w:sz w:val="28"/>
          <w:szCs w:val="28"/>
        </w:rPr>
        <w:t>приказом</w:t>
      </w:r>
    </w:p>
    <w:p w:rsidR="009116A9" w:rsidRPr="00306151" w:rsidRDefault="009116A9" w:rsidP="006B5853">
      <w:pPr>
        <w:pStyle w:val="ConsPlusNormal"/>
        <w:tabs>
          <w:tab w:val="left" w:pos="7371"/>
        </w:tabs>
        <w:ind w:firstLine="7230"/>
        <w:rPr>
          <w:rFonts w:ascii="Times New Roman" w:hAnsi="Times New Roman" w:cs="Times New Roman"/>
          <w:sz w:val="28"/>
          <w:szCs w:val="28"/>
        </w:rPr>
      </w:pPr>
      <w:r w:rsidRPr="00306151">
        <w:rPr>
          <w:rFonts w:ascii="Times New Roman" w:hAnsi="Times New Roman" w:cs="Times New Roman"/>
          <w:sz w:val="28"/>
          <w:szCs w:val="28"/>
        </w:rPr>
        <w:t>Министерства юстиции</w:t>
      </w:r>
    </w:p>
    <w:p w:rsidR="009116A9" w:rsidRPr="00306151" w:rsidRDefault="009116A9" w:rsidP="006B5853">
      <w:pPr>
        <w:pStyle w:val="ConsPlusNormal"/>
        <w:tabs>
          <w:tab w:val="left" w:pos="7371"/>
        </w:tabs>
        <w:ind w:firstLine="7230"/>
        <w:rPr>
          <w:rFonts w:ascii="Times New Roman" w:hAnsi="Times New Roman" w:cs="Times New Roman"/>
          <w:sz w:val="28"/>
          <w:szCs w:val="28"/>
        </w:rPr>
      </w:pPr>
      <w:r w:rsidRPr="00306151">
        <w:rPr>
          <w:rFonts w:ascii="Times New Roman" w:hAnsi="Times New Roman" w:cs="Times New Roman"/>
          <w:sz w:val="28"/>
          <w:szCs w:val="28"/>
        </w:rPr>
        <w:t>Республики Татарстан</w:t>
      </w:r>
    </w:p>
    <w:p w:rsidR="009116A9" w:rsidRPr="00306151" w:rsidRDefault="009116A9" w:rsidP="006B5853">
      <w:pPr>
        <w:pStyle w:val="ConsPlusNormal"/>
        <w:tabs>
          <w:tab w:val="left" w:pos="7371"/>
        </w:tabs>
        <w:ind w:firstLine="7230"/>
        <w:rPr>
          <w:rFonts w:ascii="Times New Roman" w:hAnsi="Times New Roman" w:cs="Times New Roman"/>
          <w:sz w:val="28"/>
          <w:szCs w:val="28"/>
        </w:rPr>
      </w:pPr>
      <w:r w:rsidRPr="00306151">
        <w:rPr>
          <w:rFonts w:ascii="Times New Roman" w:hAnsi="Times New Roman" w:cs="Times New Roman"/>
          <w:sz w:val="28"/>
          <w:szCs w:val="28"/>
        </w:rPr>
        <w:t>от 26</w:t>
      </w:r>
      <w:r w:rsidR="00AB45B9" w:rsidRPr="00306151">
        <w:rPr>
          <w:rFonts w:ascii="Times New Roman" w:hAnsi="Times New Roman" w:cs="Times New Roman"/>
          <w:sz w:val="28"/>
          <w:szCs w:val="28"/>
        </w:rPr>
        <w:t>.10.</w:t>
      </w:r>
      <w:r w:rsidRPr="00306151">
        <w:rPr>
          <w:rFonts w:ascii="Times New Roman" w:hAnsi="Times New Roman" w:cs="Times New Roman"/>
          <w:sz w:val="28"/>
          <w:szCs w:val="28"/>
        </w:rPr>
        <w:t xml:space="preserve">2018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137 од</w:t>
      </w:r>
    </w:p>
    <w:p w:rsidR="004C1242" w:rsidRPr="00306151" w:rsidRDefault="004C1242" w:rsidP="006B5853">
      <w:pPr>
        <w:tabs>
          <w:tab w:val="left" w:pos="7371"/>
        </w:tabs>
        <w:spacing w:after="1" w:line="280" w:lineRule="atLeast"/>
        <w:ind w:firstLine="7230"/>
        <w:rPr>
          <w:sz w:val="28"/>
        </w:rPr>
      </w:pPr>
      <w:r w:rsidRPr="00306151">
        <w:rPr>
          <w:sz w:val="28"/>
        </w:rPr>
        <w:t xml:space="preserve">(в редакции приказа </w:t>
      </w:r>
    </w:p>
    <w:p w:rsidR="004C1242" w:rsidRPr="00306151" w:rsidRDefault="004C1242" w:rsidP="006B5853">
      <w:pPr>
        <w:spacing w:after="1" w:line="280" w:lineRule="atLeast"/>
        <w:ind w:firstLine="7230"/>
      </w:pPr>
      <w:r w:rsidRPr="00306151">
        <w:rPr>
          <w:sz w:val="28"/>
        </w:rPr>
        <w:t>от _____2019 № _____)</w:t>
      </w:r>
    </w:p>
    <w:p w:rsidR="004C1242" w:rsidRPr="00306151" w:rsidRDefault="004C1242">
      <w:pPr>
        <w:pStyle w:val="ConsPlusNormal"/>
        <w:jc w:val="right"/>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9116A9" w:rsidRPr="00306151" w:rsidRDefault="00AB45B9">
      <w:pPr>
        <w:pStyle w:val="ConsPlusTitle"/>
        <w:jc w:val="center"/>
        <w:rPr>
          <w:rFonts w:ascii="Times New Roman" w:hAnsi="Times New Roman" w:cs="Times New Roman"/>
          <w:b w:val="0"/>
          <w:sz w:val="28"/>
          <w:szCs w:val="28"/>
        </w:rPr>
      </w:pPr>
      <w:bookmarkStart w:id="1" w:name="P37"/>
      <w:bookmarkEnd w:id="1"/>
      <w:r w:rsidRPr="00306151">
        <w:rPr>
          <w:rFonts w:ascii="Times New Roman" w:hAnsi="Times New Roman" w:cs="Times New Roman"/>
          <w:b w:val="0"/>
          <w:sz w:val="28"/>
          <w:szCs w:val="28"/>
        </w:rPr>
        <w:t>Административный регламент</w:t>
      </w:r>
    </w:p>
    <w:p w:rsidR="009116A9" w:rsidRPr="00306151" w:rsidRDefault="00AB45B9">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предоставления государственной услуги по выдаче заключений о соответствии качества оказываемых социально ориентированными некоммерческими организациями общественно полезных услуг установленным критериям</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Title"/>
        <w:jc w:val="center"/>
        <w:outlineLvl w:val="1"/>
        <w:rPr>
          <w:rFonts w:ascii="Times New Roman" w:hAnsi="Times New Roman" w:cs="Times New Roman"/>
          <w:b w:val="0"/>
          <w:sz w:val="28"/>
          <w:szCs w:val="28"/>
        </w:rPr>
      </w:pPr>
      <w:r w:rsidRPr="00306151">
        <w:rPr>
          <w:rFonts w:ascii="Times New Roman" w:hAnsi="Times New Roman" w:cs="Times New Roman"/>
          <w:b w:val="0"/>
          <w:sz w:val="28"/>
          <w:szCs w:val="28"/>
        </w:rPr>
        <w:t>1. Общие положения</w:t>
      </w:r>
    </w:p>
    <w:p w:rsidR="009116A9" w:rsidRPr="00306151" w:rsidRDefault="009116A9">
      <w:pPr>
        <w:pStyle w:val="ConsPlusNormal"/>
        <w:jc w:val="both"/>
        <w:rPr>
          <w:rFonts w:ascii="Times New Roman" w:hAnsi="Times New Roman" w:cs="Times New Roman"/>
          <w:sz w:val="28"/>
          <w:szCs w:val="28"/>
        </w:rPr>
      </w:pPr>
    </w:p>
    <w:p w:rsidR="00EC79DC" w:rsidRPr="00306151" w:rsidRDefault="009116A9" w:rsidP="00EC79DC">
      <w:pPr>
        <w:pStyle w:val="ConsPlusNormal"/>
        <w:ind w:firstLine="540"/>
        <w:jc w:val="both"/>
        <w:rPr>
          <w:rFonts w:ascii="Times New Roman" w:hAnsi="Times New Roman" w:cs="Times New Roman"/>
          <w:sz w:val="28"/>
          <w:szCs w:val="28"/>
        </w:rPr>
      </w:pPr>
      <w:bookmarkStart w:id="2" w:name="P45"/>
      <w:bookmarkEnd w:id="2"/>
      <w:r w:rsidRPr="00306151">
        <w:rPr>
          <w:rFonts w:ascii="Times New Roman" w:hAnsi="Times New Roman" w:cs="Times New Roman"/>
          <w:sz w:val="28"/>
          <w:szCs w:val="28"/>
        </w:rPr>
        <w:t>1.1. Административный регламент предоставления государственной услуги</w:t>
      </w:r>
      <w:r w:rsidR="00436840" w:rsidRPr="00306151">
        <w:rPr>
          <w:rFonts w:ascii="Times New Roman" w:hAnsi="Times New Roman" w:cs="Times New Roman"/>
          <w:sz w:val="28"/>
          <w:szCs w:val="28"/>
        </w:rPr>
        <w:br/>
      </w:r>
      <w:r w:rsidRPr="00306151">
        <w:rPr>
          <w:rFonts w:ascii="Times New Roman" w:hAnsi="Times New Roman" w:cs="Times New Roman"/>
          <w:sz w:val="28"/>
          <w:szCs w:val="28"/>
        </w:rPr>
        <w:t>по выдаче заключений о соответствии качества оказываемых социально ориентированными некоммерческими организациями общественно полезных услуг установленным критериям (далее - Регламент) устанавливает порядок и стандарт предоставления государственной услуги по выдаче заключений о соответствии качества оказываемых социально ориентированными некоммерческими организациями общественно полезных услуг установленным критериям (далее - государственная услуга).</w:t>
      </w:r>
    </w:p>
    <w:p w:rsidR="00EC79DC" w:rsidRPr="00306151" w:rsidRDefault="009116A9" w:rsidP="00EC79DC">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1.2. </w:t>
      </w:r>
      <w:r w:rsidR="00D725FF" w:rsidRPr="00306151">
        <w:rPr>
          <w:rFonts w:ascii="Times New Roman" w:hAnsi="Times New Roman" w:cs="Times New Roman"/>
          <w:sz w:val="28"/>
          <w:szCs w:val="28"/>
        </w:rPr>
        <w:t>Заявители</w:t>
      </w:r>
      <w:r w:rsidRPr="00306151">
        <w:rPr>
          <w:rFonts w:ascii="Times New Roman" w:hAnsi="Times New Roman" w:cs="Times New Roman"/>
          <w:sz w:val="28"/>
          <w:szCs w:val="28"/>
        </w:rPr>
        <w:t>: социально ориентированные некоммерческие организации.</w:t>
      </w:r>
    </w:p>
    <w:p w:rsidR="00680445" w:rsidRPr="00306151" w:rsidRDefault="009116A9" w:rsidP="00680445">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1.3. Государственная услуга предоставляется Министерством юстиции Республики Татарстан (далее - Министерство).</w:t>
      </w:r>
      <w:bookmarkStart w:id="3" w:name="P48"/>
      <w:bookmarkEnd w:id="3"/>
    </w:p>
    <w:p w:rsidR="003C649E" w:rsidRPr="00306151" w:rsidRDefault="009116A9" w:rsidP="003C649E">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1.3.1. Место нахождения Министерства: г. Казань, ул. Кремлевская, д. 16.</w:t>
      </w:r>
    </w:p>
    <w:p w:rsidR="003C649E" w:rsidRPr="00306151" w:rsidRDefault="009116A9" w:rsidP="003C649E">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График работы Министерства: ежедневно, кроме субботы и воскресенья, понедельник - четверг с 9.00 до 18.00, пятница с 9.00 до 16.45, обед с 13.00 до 13.45.</w:t>
      </w:r>
    </w:p>
    <w:p w:rsidR="003C649E" w:rsidRPr="00306151" w:rsidRDefault="00A30EFA" w:rsidP="003C649E">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График приема заявлений: ежедневно, кроме субботы и воскресенья, в часы работы Министерства</w:t>
      </w:r>
      <w:r w:rsidR="00920231" w:rsidRPr="00306151">
        <w:rPr>
          <w:rFonts w:ascii="Times New Roman" w:hAnsi="Times New Roman" w:cs="Times New Roman"/>
          <w:sz w:val="28"/>
          <w:szCs w:val="28"/>
        </w:rPr>
        <w:t>.</w:t>
      </w:r>
    </w:p>
    <w:p w:rsidR="003C649E" w:rsidRPr="00306151" w:rsidRDefault="009116A9" w:rsidP="003C649E">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Проезд общественным транспортом до остановки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Университет</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w:t>
      </w:r>
    </w:p>
    <w:p w:rsidR="003C649E" w:rsidRPr="00306151" w:rsidRDefault="009116A9" w:rsidP="003C649E">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автобусы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10, 10а, 30, 35, 35а, 54, 63, 91;</w:t>
      </w:r>
    </w:p>
    <w:p w:rsidR="003C649E" w:rsidRPr="00306151" w:rsidRDefault="009116A9" w:rsidP="003C649E">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троллейбусы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2, 3, 5, 7, 8.</w:t>
      </w:r>
    </w:p>
    <w:p w:rsidR="003C649E" w:rsidRPr="00306151" w:rsidRDefault="009116A9" w:rsidP="003C649E">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Проход по пропуску и (или) документу, удостоверяющему личность.</w:t>
      </w:r>
    </w:p>
    <w:p w:rsidR="00A93BB6" w:rsidRPr="00306151" w:rsidRDefault="009116A9" w:rsidP="00A93BB6">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1.3.2. Справочные телефоны отдела организации оказания бесплатной юридической помощи и планирования Министерства юстиции Республики Татарстан (далее - Отдел): (843) 292-26-96; (843) 223-02-13.</w:t>
      </w:r>
    </w:p>
    <w:p w:rsidR="008B0151" w:rsidRPr="00306151" w:rsidRDefault="009116A9" w:rsidP="008B0151">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1.3.3. Адрес официального сайта Министерства в информационно-телекоммуникационной сети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Интернет</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(далее - сеть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Интернет</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http://mi</w:t>
      </w:r>
      <w:r w:rsidR="00AB45B9" w:rsidRPr="00306151">
        <w:rPr>
          <w:rFonts w:ascii="Times New Roman" w:hAnsi="Times New Roman" w:cs="Times New Roman"/>
          <w:sz w:val="28"/>
          <w:szCs w:val="28"/>
          <w:lang w:val="en-US"/>
        </w:rPr>
        <w:t>n</w:t>
      </w:r>
      <w:r w:rsidRPr="00306151">
        <w:rPr>
          <w:rFonts w:ascii="Times New Roman" w:hAnsi="Times New Roman" w:cs="Times New Roman"/>
          <w:sz w:val="28"/>
          <w:szCs w:val="28"/>
        </w:rPr>
        <w:t>just.tatarsta</w:t>
      </w:r>
      <w:r w:rsidR="006B7F3B" w:rsidRPr="00306151">
        <w:rPr>
          <w:rFonts w:ascii="Times New Roman" w:hAnsi="Times New Roman" w:cs="Times New Roman"/>
          <w:sz w:val="28"/>
          <w:szCs w:val="28"/>
          <w:lang w:val="en-US"/>
        </w:rPr>
        <w:t>n</w:t>
      </w:r>
      <w:r w:rsidRPr="00306151">
        <w:rPr>
          <w:rFonts w:ascii="Times New Roman" w:hAnsi="Times New Roman" w:cs="Times New Roman"/>
          <w:sz w:val="28"/>
          <w:szCs w:val="28"/>
        </w:rPr>
        <w:t xml:space="preserve">.ru, адрес электронной </w:t>
      </w:r>
      <w:r w:rsidRPr="00306151">
        <w:rPr>
          <w:rFonts w:ascii="Times New Roman" w:hAnsi="Times New Roman" w:cs="Times New Roman"/>
          <w:color w:val="000000" w:themeColor="text1"/>
          <w:sz w:val="28"/>
          <w:szCs w:val="28"/>
        </w:rPr>
        <w:t xml:space="preserve">почты: </w:t>
      </w:r>
      <w:hyperlink r:id="rId8" w:history="1">
        <w:r w:rsidR="008B0151" w:rsidRPr="00306151">
          <w:rPr>
            <w:rStyle w:val="a5"/>
            <w:rFonts w:ascii="Times New Roman" w:hAnsi="Times New Roman" w:cs="Times New Roman"/>
            <w:color w:val="000000" w:themeColor="text1"/>
            <w:sz w:val="28"/>
            <w:szCs w:val="28"/>
            <w:u w:val="none"/>
          </w:rPr>
          <w:t>mi</w:t>
        </w:r>
        <w:r w:rsidR="008B0151" w:rsidRPr="00306151">
          <w:rPr>
            <w:rStyle w:val="a5"/>
            <w:rFonts w:ascii="Times New Roman" w:hAnsi="Times New Roman" w:cs="Times New Roman"/>
            <w:color w:val="000000" w:themeColor="text1"/>
            <w:sz w:val="28"/>
            <w:szCs w:val="28"/>
            <w:u w:val="none"/>
            <w:lang w:val="en-US"/>
          </w:rPr>
          <w:t>n</w:t>
        </w:r>
        <w:r w:rsidR="008B0151" w:rsidRPr="00306151">
          <w:rPr>
            <w:rStyle w:val="a5"/>
            <w:rFonts w:ascii="Times New Roman" w:hAnsi="Times New Roman" w:cs="Times New Roman"/>
            <w:color w:val="000000" w:themeColor="text1"/>
            <w:sz w:val="28"/>
            <w:szCs w:val="28"/>
            <w:u w:val="none"/>
          </w:rPr>
          <w:t>just@tatar.ru</w:t>
        </w:r>
      </w:hyperlink>
      <w:r w:rsidRPr="00306151">
        <w:rPr>
          <w:rFonts w:ascii="Times New Roman" w:hAnsi="Times New Roman" w:cs="Times New Roman"/>
          <w:color w:val="000000" w:themeColor="text1"/>
          <w:sz w:val="28"/>
          <w:szCs w:val="28"/>
        </w:rPr>
        <w:t>.</w:t>
      </w:r>
    </w:p>
    <w:p w:rsidR="00374561" w:rsidRPr="00306151" w:rsidRDefault="009116A9" w:rsidP="00A873A5">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1.3.4. </w:t>
      </w:r>
      <w:r w:rsidR="005E05F1" w:rsidRPr="00306151">
        <w:rPr>
          <w:rFonts w:ascii="Times New Roman" w:hAnsi="Times New Roman" w:cs="Times New Roman"/>
          <w:sz w:val="28"/>
          <w:szCs w:val="28"/>
        </w:rPr>
        <w:t xml:space="preserve">Информация </w:t>
      </w:r>
      <w:r w:rsidR="005E05F1" w:rsidRPr="00306151">
        <w:rPr>
          <w:rFonts w:ascii="Times New Roman" w:eastAsia="Calibri" w:hAnsi="Times New Roman" w:cs="Times New Roman"/>
          <w:color w:val="000000"/>
          <w:sz w:val="28"/>
          <w:szCs w:val="28"/>
          <w:lang w:eastAsia="en-US"/>
        </w:rPr>
        <w:t>о государственной услуге</w:t>
      </w:r>
      <w:r w:rsidR="005E05F1" w:rsidRPr="00306151">
        <w:rPr>
          <w:rFonts w:ascii="Times New Roman" w:eastAsia="Calibri" w:hAnsi="Times New Roman" w:cs="Times New Roman"/>
          <w:sz w:val="28"/>
          <w:szCs w:val="28"/>
          <w:lang w:eastAsia="en-US"/>
        </w:rPr>
        <w:t xml:space="preserve"> </w:t>
      </w:r>
      <w:r w:rsidR="00374561" w:rsidRPr="00306151">
        <w:rPr>
          <w:rFonts w:ascii="Times New Roman" w:hAnsi="Times New Roman" w:cs="Times New Roman"/>
          <w:sz w:val="28"/>
          <w:szCs w:val="28"/>
        </w:rPr>
        <w:t>может быть получена:</w:t>
      </w:r>
    </w:p>
    <w:p w:rsidR="00A873A5" w:rsidRPr="00306151" w:rsidRDefault="009116A9" w:rsidP="00A873A5">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1) посредством информационных стендов о государственной услуге, содержащих визуальную и текстовую информацию о государственной услуге, </w:t>
      </w:r>
      <w:r w:rsidRPr="00306151">
        <w:rPr>
          <w:rFonts w:ascii="Times New Roman" w:hAnsi="Times New Roman" w:cs="Times New Roman"/>
          <w:sz w:val="28"/>
          <w:szCs w:val="28"/>
        </w:rPr>
        <w:lastRenderedPageBreak/>
        <w:t>расположенных в помещениях Министерства</w:t>
      </w:r>
      <w:r w:rsidR="00595EC1" w:rsidRPr="00306151">
        <w:rPr>
          <w:rFonts w:ascii="Times New Roman" w:hAnsi="Times New Roman" w:cs="Times New Roman"/>
          <w:sz w:val="28"/>
        </w:rPr>
        <w:t>, для работы с заявителями</w:t>
      </w:r>
      <w:r w:rsidRPr="00306151">
        <w:rPr>
          <w:rFonts w:ascii="Times New Roman" w:hAnsi="Times New Roman" w:cs="Times New Roman"/>
          <w:sz w:val="28"/>
          <w:szCs w:val="28"/>
        </w:rPr>
        <w:t>;</w:t>
      </w:r>
    </w:p>
    <w:p w:rsidR="002A0097" w:rsidRPr="00306151" w:rsidRDefault="009116A9" w:rsidP="002A0097">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2) посредством сети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Интернет</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w:t>
      </w:r>
    </w:p>
    <w:p w:rsidR="002A0097" w:rsidRPr="00306151" w:rsidRDefault="009116A9" w:rsidP="002A0097">
      <w:pPr>
        <w:pStyle w:val="ConsPlusNormal"/>
        <w:ind w:firstLine="540"/>
        <w:jc w:val="both"/>
        <w:rPr>
          <w:rFonts w:ascii="Times New Roman" w:hAnsi="Times New Roman" w:cs="Times New Roman"/>
          <w:color w:val="000000" w:themeColor="text1"/>
          <w:sz w:val="28"/>
          <w:szCs w:val="28"/>
        </w:rPr>
      </w:pPr>
      <w:r w:rsidRPr="00306151">
        <w:rPr>
          <w:rFonts w:ascii="Times New Roman" w:hAnsi="Times New Roman" w:cs="Times New Roman"/>
          <w:color w:val="000000" w:themeColor="text1"/>
          <w:sz w:val="28"/>
          <w:szCs w:val="28"/>
        </w:rPr>
        <w:t>на официальном сайте Министерства (</w:t>
      </w:r>
      <w:r w:rsidR="003C7994" w:rsidRPr="00306151">
        <w:rPr>
          <w:rFonts w:ascii="Times New Roman" w:hAnsi="Times New Roman" w:cs="Times New Roman"/>
          <w:sz w:val="28"/>
          <w:szCs w:val="28"/>
        </w:rPr>
        <w:t>http://mi</w:t>
      </w:r>
      <w:r w:rsidR="003C7994" w:rsidRPr="00306151">
        <w:rPr>
          <w:rFonts w:ascii="Times New Roman" w:hAnsi="Times New Roman" w:cs="Times New Roman"/>
          <w:sz w:val="28"/>
          <w:szCs w:val="28"/>
          <w:lang w:val="en-US"/>
        </w:rPr>
        <w:t>n</w:t>
      </w:r>
      <w:r w:rsidR="003C7994" w:rsidRPr="00306151">
        <w:rPr>
          <w:rFonts w:ascii="Times New Roman" w:hAnsi="Times New Roman" w:cs="Times New Roman"/>
          <w:sz w:val="28"/>
          <w:szCs w:val="28"/>
        </w:rPr>
        <w:t>just.tatarsta</w:t>
      </w:r>
      <w:r w:rsidR="003C7994" w:rsidRPr="00306151">
        <w:rPr>
          <w:rFonts w:ascii="Times New Roman" w:hAnsi="Times New Roman" w:cs="Times New Roman"/>
          <w:sz w:val="28"/>
          <w:szCs w:val="28"/>
          <w:lang w:val="en-US"/>
        </w:rPr>
        <w:t>n</w:t>
      </w:r>
      <w:r w:rsidR="003C7994" w:rsidRPr="00306151">
        <w:rPr>
          <w:rFonts w:ascii="Times New Roman" w:hAnsi="Times New Roman" w:cs="Times New Roman"/>
          <w:sz w:val="28"/>
          <w:szCs w:val="28"/>
        </w:rPr>
        <w:t>.ru</w:t>
      </w:r>
      <w:r w:rsidRPr="00306151">
        <w:rPr>
          <w:rFonts w:ascii="Times New Roman" w:hAnsi="Times New Roman" w:cs="Times New Roman"/>
          <w:color w:val="000000" w:themeColor="text1"/>
          <w:sz w:val="28"/>
          <w:szCs w:val="28"/>
        </w:rPr>
        <w:t>);</w:t>
      </w:r>
    </w:p>
    <w:p w:rsidR="002A0097" w:rsidRPr="00306151" w:rsidRDefault="009116A9" w:rsidP="002A0097">
      <w:pPr>
        <w:pStyle w:val="ConsPlusNormal"/>
        <w:ind w:firstLine="540"/>
        <w:jc w:val="both"/>
        <w:rPr>
          <w:rFonts w:ascii="Times New Roman" w:hAnsi="Times New Roman" w:cs="Times New Roman"/>
          <w:color w:val="000000" w:themeColor="text1"/>
          <w:sz w:val="28"/>
          <w:szCs w:val="28"/>
        </w:rPr>
      </w:pPr>
      <w:r w:rsidRPr="00306151">
        <w:rPr>
          <w:rFonts w:ascii="Times New Roman" w:hAnsi="Times New Roman" w:cs="Times New Roman"/>
          <w:sz w:val="28"/>
          <w:szCs w:val="28"/>
        </w:rPr>
        <w:t xml:space="preserve">в республиканской государственной информационной системе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Портал государственных и муниципальных услуг Республики Татарстан</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w:t>
      </w:r>
      <w:r w:rsidRPr="00306151">
        <w:rPr>
          <w:rFonts w:ascii="Times New Roman" w:hAnsi="Times New Roman" w:cs="Times New Roman"/>
          <w:color w:val="000000" w:themeColor="text1"/>
          <w:sz w:val="28"/>
          <w:szCs w:val="28"/>
        </w:rPr>
        <w:t>(</w:t>
      </w:r>
      <w:hyperlink r:id="rId9" w:history="1">
        <w:r w:rsidR="002A0097" w:rsidRPr="00306151">
          <w:rPr>
            <w:rStyle w:val="a5"/>
            <w:rFonts w:ascii="Times New Roman" w:hAnsi="Times New Roman" w:cs="Times New Roman"/>
            <w:color w:val="000000" w:themeColor="text1"/>
            <w:sz w:val="28"/>
            <w:szCs w:val="28"/>
            <w:u w:val="none"/>
          </w:rPr>
          <w:t>http://uslugi.tatarsta</w:t>
        </w:r>
        <w:r w:rsidR="002A0097" w:rsidRPr="00306151">
          <w:rPr>
            <w:rStyle w:val="a5"/>
            <w:rFonts w:ascii="Times New Roman" w:hAnsi="Times New Roman" w:cs="Times New Roman"/>
            <w:color w:val="000000" w:themeColor="text1"/>
            <w:sz w:val="28"/>
            <w:szCs w:val="28"/>
            <w:u w:val="none"/>
            <w:lang w:val="en-US"/>
          </w:rPr>
          <w:t>n</w:t>
        </w:r>
        <w:r w:rsidR="002A0097" w:rsidRPr="00306151">
          <w:rPr>
            <w:rStyle w:val="a5"/>
            <w:rFonts w:ascii="Times New Roman" w:hAnsi="Times New Roman" w:cs="Times New Roman"/>
            <w:color w:val="000000" w:themeColor="text1"/>
            <w:sz w:val="28"/>
            <w:szCs w:val="28"/>
            <w:u w:val="none"/>
          </w:rPr>
          <w:t>.ru</w:t>
        </w:r>
      </w:hyperlink>
      <w:r w:rsidRPr="00306151">
        <w:rPr>
          <w:rFonts w:ascii="Times New Roman" w:hAnsi="Times New Roman" w:cs="Times New Roman"/>
          <w:color w:val="000000" w:themeColor="text1"/>
          <w:sz w:val="28"/>
          <w:szCs w:val="28"/>
        </w:rPr>
        <w:t>);</w:t>
      </w:r>
    </w:p>
    <w:p w:rsidR="008A7F9D" w:rsidRPr="00306151" w:rsidRDefault="009116A9" w:rsidP="008A7F9D">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 при устном обращении в Министерство (лично или по телефону);</w:t>
      </w:r>
    </w:p>
    <w:p w:rsidR="008A7F9D" w:rsidRPr="00306151" w:rsidRDefault="009116A9" w:rsidP="008A7F9D">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4) при письменном (в том числе в форме электронного документа) обращении</w:t>
      </w:r>
      <w:r w:rsidR="001E1FB1" w:rsidRPr="00306151">
        <w:rPr>
          <w:rFonts w:ascii="Times New Roman" w:hAnsi="Times New Roman" w:cs="Times New Roman"/>
          <w:sz w:val="28"/>
          <w:szCs w:val="28"/>
        </w:rPr>
        <w:br/>
      </w:r>
      <w:r w:rsidRPr="00306151">
        <w:rPr>
          <w:rFonts w:ascii="Times New Roman" w:hAnsi="Times New Roman" w:cs="Times New Roman"/>
          <w:sz w:val="28"/>
          <w:szCs w:val="28"/>
        </w:rPr>
        <w:t>в Министерство.</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1.3.5.</w:t>
      </w:r>
      <w:r w:rsidR="005A2DE9" w:rsidRPr="00306151">
        <w:rPr>
          <w:sz w:val="28"/>
        </w:rPr>
        <w:t xml:space="preserve"> </w:t>
      </w:r>
      <w:r w:rsidR="005A2DE9" w:rsidRPr="00306151">
        <w:rPr>
          <w:rFonts w:ascii="Times New Roman" w:hAnsi="Times New Roman" w:cs="Times New Roman"/>
          <w:sz w:val="28"/>
        </w:rPr>
        <w:t xml:space="preserve">Информация о </w:t>
      </w:r>
      <w:r w:rsidR="005A2DE9" w:rsidRPr="00306151">
        <w:rPr>
          <w:rFonts w:ascii="Times New Roman" w:eastAsia="Calibri" w:hAnsi="Times New Roman" w:cs="Times New Roman"/>
          <w:sz w:val="28"/>
          <w:szCs w:val="28"/>
          <w:lang w:eastAsia="en-US"/>
        </w:rPr>
        <w:t>месте нахождения</w:t>
      </w:r>
      <w:r w:rsidR="005A2DE9" w:rsidRPr="00306151">
        <w:rPr>
          <w:rFonts w:ascii="Times New Roman" w:hAnsi="Times New Roman" w:cs="Times New Roman"/>
          <w:sz w:val="28"/>
          <w:szCs w:val="28"/>
        </w:rPr>
        <w:t xml:space="preserve">, </w:t>
      </w:r>
      <w:r w:rsidR="005A2DE9" w:rsidRPr="00306151">
        <w:rPr>
          <w:rFonts w:ascii="Times New Roman" w:eastAsia="Calibri" w:hAnsi="Times New Roman" w:cs="Times New Roman"/>
          <w:sz w:val="28"/>
          <w:szCs w:val="28"/>
          <w:lang w:eastAsia="en-US"/>
        </w:rPr>
        <w:t>справочных телефонах,</w:t>
      </w:r>
      <w:r w:rsidR="005A2DE9" w:rsidRPr="00306151">
        <w:rPr>
          <w:rFonts w:ascii="Times New Roman" w:hAnsi="Times New Roman" w:cs="Times New Roman"/>
          <w:sz w:val="28"/>
          <w:szCs w:val="28"/>
        </w:rPr>
        <w:t xml:space="preserve"> графике работы, адресе официального сайта, а также электронной почты Министерства  </w:t>
      </w:r>
      <w:r w:rsidR="005A2DE9" w:rsidRPr="00306151">
        <w:rPr>
          <w:rFonts w:ascii="Times New Roman" w:hAnsi="Times New Roman" w:cs="Times New Roman"/>
          <w:sz w:val="28"/>
        </w:rPr>
        <w:t xml:space="preserve">размещается специалистом Отдела на официальном сайте Министерства, </w:t>
      </w:r>
      <w:r w:rsidR="005A2DE9" w:rsidRPr="00306151">
        <w:rPr>
          <w:rFonts w:ascii="Times New Roman" w:hAnsi="Times New Roman" w:cs="Times New Roman"/>
          <w:sz w:val="28"/>
          <w:szCs w:val="28"/>
        </w:rPr>
        <w:t>в государственной информационной системе «Реестр государственных и муниципальных услуг Республики Татарстан» и на Портале государственных и муниципальных услуг Республики Татарстан».</w:t>
      </w:r>
    </w:p>
    <w:p w:rsidR="003F524E" w:rsidRPr="00306151" w:rsidRDefault="003F524E" w:rsidP="003F524E">
      <w:pPr>
        <w:spacing w:after="1" w:line="280" w:lineRule="atLeast"/>
        <w:ind w:firstLine="540"/>
        <w:jc w:val="both"/>
        <w:rPr>
          <w:color w:val="000000"/>
        </w:rPr>
      </w:pPr>
      <w:r w:rsidRPr="00306151">
        <w:rPr>
          <w:color w:val="000000"/>
          <w:sz w:val="28"/>
        </w:rPr>
        <w:t>Информация, размещаемая на информационных стендах в помещениях Министерства для работы с заявителями, включает в себя сведения</w:t>
      </w:r>
      <w:r w:rsidR="001E1FB1" w:rsidRPr="00306151">
        <w:rPr>
          <w:color w:val="000000"/>
          <w:sz w:val="28"/>
        </w:rPr>
        <w:br/>
      </w:r>
      <w:r w:rsidRPr="00306151">
        <w:rPr>
          <w:color w:val="000000"/>
          <w:sz w:val="28"/>
        </w:rPr>
        <w:t xml:space="preserve">о государственной услуге </w:t>
      </w:r>
      <w:r w:rsidRPr="00306151">
        <w:rPr>
          <w:sz w:val="28"/>
        </w:rPr>
        <w:t xml:space="preserve">на государственных языках Республики Татарстан, содержащиеся в </w:t>
      </w:r>
      <w:hyperlink r:id="rId10" w:anchor="P55" w:history="1">
        <w:r w:rsidRPr="00306151">
          <w:rPr>
            <w:rStyle w:val="a5"/>
            <w:color w:val="auto"/>
            <w:sz w:val="28"/>
          </w:rPr>
          <w:t>пунктах 1.3.1</w:t>
        </w:r>
      </w:hyperlink>
      <w:r w:rsidRPr="00306151">
        <w:rPr>
          <w:sz w:val="28"/>
        </w:rPr>
        <w:t xml:space="preserve">, </w:t>
      </w:r>
      <w:hyperlink r:id="rId11" w:anchor="P101" w:history="1">
        <w:r w:rsidRPr="00306151">
          <w:rPr>
            <w:rStyle w:val="a5"/>
            <w:color w:val="000000"/>
            <w:sz w:val="28"/>
          </w:rPr>
          <w:t>2.1</w:t>
        </w:r>
      </w:hyperlink>
      <w:r w:rsidRPr="00306151">
        <w:rPr>
          <w:color w:val="000000"/>
          <w:sz w:val="28"/>
        </w:rPr>
        <w:t xml:space="preserve">, </w:t>
      </w:r>
      <w:hyperlink r:id="rId12" w:anchor="P109" w:history="1">
        <w:r w:rsidRPr="00306151">
          <w:rPr>
            <w:rStyle w:val="a5"/>
            <w:color w:val="000000"/>
            <w:sz w:val="28"/>
          </w:rPr>
          <w:t>2.3</w:t>
        </w:r>
      </w:hyperlink>
      <w:r w:rsidRPr="00306151">
        <w:rPr>
          <w:color w:val="000000"/>
          <w:sz w:val="28"/>
        </w:rPr>
        <w:t xml:space="preserve"> - </w:t>
      </w:r>
      <w:hyperlink r:id="rId13" w:anchor="P117" w:history="1">
        <w:r w:rsidRPr="00306151">
          <w:rPr>
            <w:rStyle w:val="a5"/>
            <w:color w:val="000000"/>
            <w:sz w:val="28"/>
          </w:rPr>
          <w:t>2.5</w:t>
        </w:r>
      </w:hyperlink>
      <w:r w:rsidRPr="00306151">
        <w:rPr>
          <w:color w:val="000000"/>
          <w:sz w:val="28"/>
        </w:rPr>
        <w:t xml:space="preserve">, </w:t>
      </w:r>
      <w:hyperlink r:id="rId14" w:anchor="P137" w:history="1">
        <w:r w:rsidRPr="00306151">
          <w:rPr>
            <w:rStyle w:val="a5"/>
            <w:color w:val="000000"/>
            <w:sz w:val="28"/>
          </w:rPr>
          <w:t>2.</w:t>
        </w:r>
      </w:hyperlink>
      <w:r w:rsidRPr="00306151">
        <w:rPr>
          <w:color w:val="000000"/>
          <w:sz w:val="28"/>
        </w:rPr>
        <w:t xml:space="preserve">7, </w:t>
      </w:r>
      <w:hyperlink r:id="rId15" w:anchor="P148" w:history="1">
        <w:r w:rsidRPr="00306151">
          <w:rPr>
            <w:rStyle w:val="a5"/>
            <w:color w:val="000000"/>
            <w:sz w:val="28"/>
          </w:rPr>
          <w:t>2.</w:t>
        </w:r>
      </w:hyperlink>
      <w:r w:rsidRPr="00306151">
        <w:rPr>
          <w:color w:val="000000"/>
          <w:sz w:val="28"/>
        </w:rPr>
        <w:t xml:space="preserve">9, </w:t>
      </w:r>
      <w:hyperlink r:id="rId16" w:anchor="P151" w:history="1">
        <w:r w:rsidRPr="00306151">
          <w:rPr>
            <w:rStyle w:val="a5"/>
            <w:color w:val="000000"/>
            <w:sz w:val="28"/>
          </w:rPr>
          <w:t>2.11</w:t>
        </w:r>
      </w:hyperlink>
      <w:r w:rsidRPr="00306151">
        <w:rPr>
          <w:color w:val="000000"/>
          <w:sz w:val="28"/>
        </w:rPr>
        <w:t xml:space="preserve">, </w:t>
      </w:r>
      <w:hyperlink r:id="rId17" w:anchor="P352" w:history="1">
        <w:r w:rsidRPr="00306151">
          <w:rPr>
            <w:rStyle w:val="a5"/>
            <w:color w:val="000000"/>
            <w:sz w:val="28"/>
          </w:rPr>
          <w:t>5.1</w:t>
        </w:r>
      </w:hyperlink>
      <w:r w:rsidRPr="00306151">
        <w:rPr>
          <w:color w:val="000000"/>
          <w:sz w:val="28"/>
        </w:rPr>
        <w:t xml:space="preserve"> настоящего Регламента.</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1.4. Предоставление государственной услуги осуществляется в соответствии с:</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Федеральным </w:t>
      </w:r>
      <w:hyperlink r:id="rId18" w:history="1">
        <w:r w:rsidRPr="00306151">
          <w:rPr>
            <w:rFonts w:ascii="Times New Roman" w:hAnsi="Times New Roman" w:cs="Times New Roman"/>
            <w:sz w:val="28"/>
            <w:szCs w:val="28"/>
          </w:rPr>
          <w:t>законом</w:t>
        </w:r>
      </w:hyperlink>
      <w:r w:rsidRPr="00306151">
        <w:rPr>
          <w:rFonts w:ascii="Times New Roman" w:hAnsi="Times New Roman" w:cs="Times New Roman"/>
          <w:sz w:val="28"/>
          <w:szCs w:val="28"/>
        </w:rPr>
        <w:t xml:space="preserve"> от 24 ноября 1995 года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181-ФЗ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О социальной защите инвалидов в Российской Федерации</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(Собрание законодательства Российской Федерации, 1995,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48, ст. 4563, с учетом внесенных изменений)</w:t>
      </w:r>
      <w:r w:rsidR="00A46685" w:rsidRPr="00306151">
        <w:rPr>
          <w:rFonts w:ascii="Times New Roman" w:hAnsi="Times New Roman" w:cs="Times New Roman"/>
          <w:sz w:val="28"/>
          <w:szCs w:val="28"/>
        </w:rPr>
        <w:br/>
      </w:r>
      <w:r w:rsidRPr="00306151">
        <w:rPr>
          <w:rFonts w:ascii="Times New Roman" w:hAnsi="Times New Roman" w:cs="Times New Roman"/>
          <w:sz w:val="28"/>
          <w:szCs w:val="28"/>
        </w:rPr>
        <w:t xml:space="preserve">(далее - Федеральный закон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181-ФЗ);</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Федеральным </w:t>
      </w:r>
      <w:hyperlink r:id="rId19" w:history="1">
        <w:r w:rsidRPr="00306151">
          <w:rPr>
            <w:rFonts w:ascii="Times New Roman" w:hAnsi="Times New Roman" w:cs="Times New Roman"/>
            <w:sz w:val="28"/>
            <w:szCs w:val="28"/>
          </w:rPr>
          <w:t>законом</w:t>
        </w:r>
      </w:hyperlink>
      <w:r w:rsidRPr="00306151">
        <w:rPr>
          <w:rFonts w:ascii="Times New Roman" w:hAnsi="Times New Roman" w:cs="Times New Roman"/>
          <w:sz w:val="28"/>
          <w:szCs w:val="28"/>
        </w:rPr>
        <w:t xml:space="preserve"> от 12 января 1996 года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7-ФЗ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О некоммерческих организациях</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(Собрание законодательства Российской Федерации, 1996,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3,</w:t>
      </w:r>
      <w:r w:rsidR="00A46685" w:rsidRPr="00306151">
        <w:rPr>
          <w:rFonts w:ascii="Times New Roman" w:hAnsi="Times New Roman" w:cs="Times New Roman"/>
          <w:sz w:val="28"/>
          <w:szCs w:val="28"/>
        </w:rPr>
        <w:br/>
      </w:r>
      <w:r w:rsidRPr="00306151">
        <w:rPr>
          <w:rFonts w:ascii="Times New Roman" w:hAnsi="Times New Roman" w:cs="Times New Roman"/>
          <w:sz w:val="28"/>
          <w:szCs w:val="28"/>
        </w:rPr>
        <w:t>ст. 145</w:t>
      </w:r>
      <w:r w:rsidR="006A5776" w:rsidRPr="00306151">
        <w:rPr>
          <w:rFonts w:ascii="Times New Roman" w:hAnsi="Times New Roman" w:cs="Times New Roman"/>
          <w:sz w:val="28"/>
          <w:szCs w:val="28"/>
        </w:rPr>
        <w:t>, с учетом внесенных изменений</w:t>
      </w:r>
      <w:r w:rsidRPr="00306151">
        <w:rPr>
          <w:rFonts w:ascii="Times New Roman" w:hAnsi="Times New Roman" w:cs="Times New Roman"/>
          <w:sz w:val="28"/>
          <w:szCs w:val="28"/>
        </w:rPr>
        <w:t xml:space="preserve">) (далее - Федеральный закон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7-ФЗ);</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Федеральным </w:t>
      </w:r>
      <w:hyperlink r:id="rId20" w:history="1">
        <w:r w:rsidRPr="00306151">
          <w:rPr>
            <w:rFonts w:ascii="Times New Roman" w:hAnsi="Times New Roman" w:cs="Times New Roman"/>
            <w:sz w:val="28"/>
            <w:szCs w:val="28"/>
          </w:rPr>
          <w:t>законом</w:t>
        </w:r>
      </w:hyperlink>
      <w:r w:rsidRPr="00306151">
        <w:rPr>
          <w:rFonts w:ascii="Times New Roman" w:hAnsi="Times New Roman" w:cs="Times New Roman"/>
          <w:sz w:val="28"/>
          <w:szCs w:val="28"/>
        </w:rPr>
        <w:t xml:space="preserve"> от 27 июля 2010 года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210-ФЗ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Об организации предоставления государственных и муниципальных услуг</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(Собрание законодательства Российской Федерации, 2010,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31, ст. 4179, с учетом внесенных изменений) (далее - Федеральный закон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210-ФЗ);</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Федеральным </w:t>
      </w:r>
      <w:hyperlink r:id="rId21" w:history="1">
        <w:r w:rsidRPr="00306151">
          <w:rPr>
            <w:rFonts w:ascii="Times New Roman" w:hAnsi="Times New Roman" w:cs="Times New Roman"/>
            <w:sz w:val="28"/>
            <w:szCs w:val="28"/>
          </w:rPr>
          <w:t>законом</w:t>
        </w:r>
      </w:hyperlink>
      <w:r w:rsidRPr="00306151">
        <w:rPr>
          <w:rFonts w:ascii="Times New Roman" w:hAnsi="Times New Roman" w:cs="Times New Roman"/>
          <w:sz w:val="28"/>
          <w:szCs w:val="28"/>
        </w:rPr>
        <w:t xml:space="preserve"> от 6 апреля 2011 года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63-ФЗ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Об электронной подписи</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(Собрание законодательства Российской Федерации, 2011,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15, ст. 2036, с учетом внесенных изменений) (далее - Федеральный закон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63-ФЗ);</w:t>
      </w:r>
    </w:p>
    <w:p w:rsidR="0076066F" w:rsidRPr="00306151" w:rsidRDefault="00C449BF" w:rsidP="0076066F">
      <w:pPr>
        <w:pStyle w:val="ConsPlusNormal"/>
        <w:ind w:firstLine="540"/>
        <w:jc w:val="both"/>
        <w:rPr>
          <w:rFonts w:ascii="Times New Roman" w:hAnsi="Times New Roman" w:cs="Times New Roman"/>
          <w:sz w:val="28"/>
          <w:szCs w:val="28"/>
        </w:rPr>
      </w:pPr>
      <w:hyperlink r:id="rId22" w:history="1">
        <w:r w:rsidR="009116A9" w:rsidRPr="00306151">
          <w:rPr>
            <w:rFonts w:ascii="Times New Roman" w:hAnsi="Times New Roman" w:cs="Times New Roman"/>
            <w:sz w:val="28"/>
            <w:szCs w:val="28"/>
          </w:rPr>
          <w:t>Указом</w:t>
        </w:r>
      </w:hyperlink>
      <w:r w:rsidR="009116A9" w:rsidRPr="00306151">
        <w:rPr>
          <w:rFonts w:ascii="Times New Roman" w:hAnsi="Times New Roman" w:cs="Times New Roman"/>
          <w:sz w:val="28"/>
          <w:szCs w:val="28"/>
        </w:rPr>
        <w:t xml:space="preserve"> Президента Российской Федерации от 7 мая 2012 года</w:t>
      </w:r>
      <w:r w:rsidR="00A46685"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601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Об основных направлениях совершенствования системы государственного управления</w:t>
      </w:r>
      <w:r w:rsidR="00AB45B9" w:rsidRPr="00306151">
        <w:rPr>
          <w:rFonts w:ascii="Times New Roman" w:hAnsi="Times New Roman" w:cs="Times New Roman"/>
          <w:sz w:val="28"/>
          <w:szCs w:val="28"/>
        </w:rPr>
        <w:t>»</w:t>
      </w:r>
      <w:r w:rsidR="00A46685" w:rsidRPr="00306151">
        <w:rPr>
          <w:rFonts w:ascii="Times New Roman" w:hAnsi="Times New Roman" w:cs="Times New Roman"/>
          <w:sz w:val="28"/>
          <w:szCs w:val="28"/>
        </w:rPr>
        <w:t xml:space="preserve">, </w:t>
      </w:r>
      <w:r w:rsidR="000F65F0" w:rsidRPr="00306151">
        <w:rPr>
          <w:rFonts w:ascii="Times New Roman" w:hAnsi="Times New Roman" w:cs="Times New Roman"/>
          <w:sz w:val="28"/>
          <w:szCs w:val="28"/>
        </w:rPr>
        <w:t xml:space="preserve">(Официальный интернет-портал правовой информации (www.pravo.gov.ru), 2012, 7 мая, номер опубликования: </w:t>
      </w:r>
      <w:r w:rsidR="000F65F0" w:rsidRPr="00306151">
        <w:rPr>
          <w:rFonts w:ascii="Times New Roman" w:hAnsi="Times New Roman" w:cs="Times New Roman"/>
          <w:sz w:val="28"/>
        </w:rPr>
        <w:t>0001201205070016</w:t>
      </w:r>
      <w:r w:rsidR="000F65F0" w:rsidRPr="00306151">
        <w:rPr>
          <w:rFonts w:ascii="Times New Roman" w:hAnsi="Times New Roman" w:cs="Times New Roman"/>
          <w:sz w:val="28"/>
          <w:szCs w:val="28"/>
        </w:rPr>
        <w:t>)</w:t>
      </w:r>
      <w:r w:rsidR="00991BA3" w:rsidRPr="00306151">
        <w:rPr>
          <w:rFonts w:ascii="Times New Roman" w:hAnsi="Times New Roman" w:cs="Times New Roman"/>
          <w:sz w:val="28"/>
          <w:szCs w:val="28"/>
        </w:rPr>
        <w:br/>
      </w:r>
      <w:r w:rsidR="00D64009" w:rsidRPr="00306151">
        <w:rPr>
          <w:rFonts w:ascii="Times New Roman" w:hAnsi="Times New Roman" w:cs="Times New Roman"/>
          <w:sz w:val="28"/>
          <w:szCs w:val="28"/>
        </w:rPr>
        <w:t>(далее - Указ Президента РФ № 601)</w:t>
      </w:r>
      <w:r w:rsidR="000F65F0" w:rsidRPr="00306151">
        <w:rPr>
          <w:rFonts w:ascii="Times New Roman" w:hAnsi="Times New Roman" w:cs="Times New Roman"/>
          <w:sz w:val="28"/>
          <w:szCs w:val="28"/>
        </w:rPr>
        <w:t>;</w:t>
      </w:r>
    </w:p>
    <w:p w:rsidR="0076066F" w:rsidRPr="00306151" w:rsidRDefault="00C449BF" w:rsidP="0076066F">
      <w:pPr>
        <w:pStyle w:val="ConsPlusNormal"/>
        <w:ind w:firstLine="540"/>
        <w:jc w:val="both"/>
        <w:rPr>
          <w:rFonts w:ascii="Times New Roman" w:hAnsi="Times New Roman" w:cs="Times New Roman"/>
          <w:sz w:val="28"/>
          <w:szCs w:val="28"/>
        </w:rPr>
      </w:pPr>
      <w:hyperlink r:id="rId23" w:history="1">
        <w:r w:rsidR="009116A9" w:rsidRPr="00306151">
          <w:rPr>
            <w:rFonts w:ascii="Times New Roman" w:hAnsi="Times New Roman" w:cs="Times New Roman"/>
            <w:sz w:val="28"/>
            <w:szCs w:val="28"/>
          </w:rPr>
          <w:t>постановлением</w:t>
        </w:r>
      </w:hyperlink>
      <w:r w:rsidR="009116A9" w:rsidRPr="00306151">
        <w:rPr>
          <w:rFonts w:ascii="Times New Roman" w:hAnsi="Times New Roman" w:cs="Times New Roman"/>
          <w:sz w:val="28"/>
          <w:szCs w:val="28"/>
        </w:rPr>
        <w:t xml:space="preserve"> Правительства Российской Федерации от 27 октября 2016 г.</w:t>
      </w:r>
      <w:r w:rsidR="00991BA3"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1096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Об утверждении перечня общественно полезных услуг и критериев оценки качества их оказания</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(Собрание законодательства Российской Федерации, 2016,</w:t>
      </w:r>
      <w:r w:rsidR="00991BA3"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45, ст. 6261, с учетом внесенных изменений) (далее - Постановление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1096);</w:t>
      </w:r>
    </w:p>
    <w:p w:rsidR="0076066F" w:rsidRPr="00306151" w:rsidRDefault="00C449BF" w:rsidP="0076066F">
      <w:pPr>
        <w:pStyle w:val="ConsPlusNormal"/>
        <w:ind w:firstLine="540"/>
        <w:jc w:val="both"/>
        <w:rPr>
          <w:rFonts w:ascii="Times New Roman" w:hAnsi="Times New Roman" w:cs="Times New Roman"/>
          <w:sz w:val="28"/>
          <w:szCs w:val="28"/>
        </w:rPr>
      </w:pPr>
      <w:hyperlink r:id="rId24" w:history="1">
        <w:r w:rsidR="009116A9" w:rsidRPr="00306151">
          <w:rPr>
            <w:rFonts w:ascii="Times New Roman" w:hAnsi="Times New Roman" w:cs="Times New Roman"/>
            <w:sz w:val="28"/>
            <w:szCs w:val="28"/>
          </w:rPr>
          <w:t>постановлением</w:t>
        </w:r>
      </w:hyperlink>
      <w:r w:rsidR="009116A9" w:rsidRPr="00306151">
        <w:rPr>
          <w:rFonts w:ascii="Times New Roman" w:hAnsi="Times New Roman" w:cs="Times New Roman"/>
          <w:sz w:val="28"/>
          <w:szCs w:val="28"/>
        </w:rPr>
        <w:t xml:space="preserve"> Правительства Российской Федерации от 26 января 2017 г.</w:t>
      </w:r>
      <w:r w:rsidR="00991BA3"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89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О реестре некоммерческих организаций - исполнителей общественно полезных услуг</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(Собрание законодательства Российской Федерации, 2017,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w:t>
      </w:r>
      <w:r w:rsidR="00991BA3" w:rsidRPr="00306151">
        <w:rPr>
          <w:rFonts w:ascii="Times New Roman" w:hAnsi="Times New Roman" w:cs="Times New Roman"/>
          <w:sz w:val="28"/>
          <w:szCs w:val="28"/>
        </w:rPr>
        <w:br/>
      </w:r>
      <w:r w:rsidR="009116A9" w:rsidRPr="00306151">
        <w:rPr>
          <w:rFonts w:ascii="Times New Roman" w:hAnsi="Times New Roman" w:cs="Times New Roman"/>
          <w:sz w:val="28"/>
          <w:szCs w:val="28"/>
        </w:rPr>
        <w:t xml:space="preserve">ст. 937, с учетом внесенных изменений) (далее - Постановление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89);</w:t>
      </w:r>
    </w:p>
    <w:p w:rsidR="0076066F" w:rsidRPr="00306151" w:rsidRDefault="00C449BF" w:rsidP="0076066F">
      <w:pPr>
        <w:pStyle w:val="ConsPlusNormal"/>
        <w:ind w:firstLine="540"/>
        <w:jc w:val="both"/>
        <w:rPr>
          <w:rFonts w:ascii="Times New Roman" w:hAnsi="Times New Roman" w:cs="Times New Roman"/>
          <w:sz w:val="28"/>
          <w:szCs w:val="28"/>
        </w:rPr>
      </w:pPr>
      <w:hyperlink r:id="rId25" w:history="1">
        <w:r w:rsidR="009116A9" w:rsidRPr="00306151">
          <w:rPr>
            <w:rFonts w:ascii="Times New Roman" w:hAnsi="Times New Roman" w:cs="Times New Roman"/>
            <w:sz w:val="28"/>
            <w:szCs w:val="28"/>
          </w:rPr>
          <w:t>Положением</w:t>
        </w:r>
      </w:hyperlink>
      <w:r w:rsidR="009116A9" w:rsidRPr="00306151">
        <w:rPr>
          <w:rFonts w:ascii="Times New Roman" w:hAnsi="Times New Roman" w:cs="Times New Roman"/>
          <w:sz w:val="28"/>
          <w:szCs w:val="28"/>
        </w:rPr>
        <w:t xml:space="preserve"> о Министерстве юстиции Республики Татарстан, утвержденным постановлением Кабинета Министров Республики Татарстан от 22.02.2006</w:t>
      </w:r>
      <w:r w:rsidR="00991BA3"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68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Вопросы Министерства юстиции Республики Татарстан</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w:t>
      </w:r>
      <w:r w:rsidR="009D3FE4" w:rsidRPr="00306151">
        <w:rPr>
          <w:rFonts w:ascii="Times New Roman" w:hAnsi="Times New Roman" w:cs="Times New Roman"/>
          <w:color w:val="000000"/>
          <w:sz w:val="28"/>
        </w:rPr>
        <w:t>журнал «Сборник постановлений и распоряжений Кабинета Министров Республики Татарстан и нормативных актов республиканских органов исполнительной власти»</w:t>
      </w:r>
      <w:r w:rsidR="009116A9" w:rsidRPr="00306151">
        <w:rPr>
          <w:rFonts w:ascii="Times New Roman" w:hAnsi="Times New Roman" w:cs="Times New Roman"/>
          <w:sz w:val="28"/>
          <w:szCs w:val="28"/>
        </w:rPr>
        <w:t xml:space="preserve">, 2006,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10, ст. 0272, с учетом внесенных изменений) (далее - Положение, утвержденное постановлением Кабинета Министров Республики Татарстан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68);</w:t>
      </w:r>
    </w:p>
    <w:p w:rsidR="0076066F" w:rsidRPr="00306151" w:rsidRDefault="00C449BF" w:rsidP="0076066F">
      <w:pPr>
        <w:pStyle w:val="ConsPlusNormal"/>
        <w:ind w:firstLine="540"/>
        <w:jc w:val="both"/>
        <w:rPr>
          <w:rFonts w:ascii="Times New Roman" w:hAnsi="Times New Roman" w:cs="Times New Roman"/>
          <w:sz w:val="28"/>
          <w:szCs w:val="28"/>
        </w:rPr>
      </w:pPr>
      <w:hyperlink r:id="rId26" w:history="1">
        <w:r w:rsidR="009116A9" w:rsidRPr="00306151">
          <w:rPr>
            <w:rFonts w:ascii="Times New Roman" w:hAnsi="Times New Roman" w:cs="Times New Roman"/>
            <w:sz w:val="28"/>
            <w:szCs w:val="28"/>
          </w:rPr>
          <w:t>постановлением</w:t>
        </w:r>
      </w:hyperlink>
      <w:r w:rsidR="009116A9" w:rsidRPr="00306151">
        <w:rPr>
          <w:rFonts w:ascii="Times New Roman" w:hAnsi="Times New Roman" w:cs="Times New Roman"/>
          <w:sz w:val="28"/>
          <w:szCs w:val="28"/>
        </w:rPr>
        <w:t xml:space="preserve"> Кабинета Министров Республики Татарстан от 02.11.2010</w:t>
      </w:r>
      <w:r w:rsidR="00991BA3"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880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w:t>
      </w:r>
      <w:r w:rsidR="009D3FE4" w:rsidRPr="00306151">
        <w:rPr>
          <w:rFonts w:ascii="Times New Roman" w:hAnsi="Times New Roman" w:cs="Times New Roman"/>
          <w:sz w:val="28"/>
        </w:rPr>
        <w:t>журнал «Сборник постановлений и распоряжений Кабинета Министров Республики Татарстан</w:t>
      </w:r>
      <w:r w:rsidR="00991BA3" w:rsidRPr="00306151">
        <w:rPr>
          <w:rFonts w:ascii="Times New Roman" w:hAnsi="Times New Roman" w:cs="Times New Roman"/>
          <w:sz w:val="28"/>
        </w:rPr>
        <w:br/>
      </w:r>
      <w:r w:rsidR="009D3FE4" w:rsidRPr="00306151">
        <w:rPr>
          <w:rFonts w:ascii="Times New Roman" w:hAnsi="Times New Roman" w:cs="Times New Roman"/>
          <w:sz w:val="28"/>
        </w:rPr>
        <w:t>и нормативных актов республиканских органов исполнительной власти</w:t>
      </w:r>
      <w:r w:rsidR="009116A9" w:rsidRPr="00306151">
        <w:rPr>
          <w:rFonts w:ascii="Times New Roman" w:hAnsi="Times New Roman" w:cs="Times New Roman"/>
          <w:sz w:val="28"/>
          <w:szCs w:val="28"/>
        </w:rPr>
        <w:t xml:space="preserve">, 2010,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46, ст. 2144, с учетом внесенных изменений) (далее - постановление Кабинета Министров Республики Татарстан</w:t>
      </w:r>
      <w:r w:rsidR="006D512B"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880);</w:t>
      </w:r>
    </w:p>
    <w:p w:rsidR="0076066F" w:rsidRPr="00306151" w:rsidRDefault="00C449BF" w:rsidP="0076066F">
      <w:pPr>
        <w:pStyle w:val="ConsPlusNormal"/>
        <w:ind w:firstLine="540"/>
        <w:jc w:val="both"/>
        <w:rPr>
          <w:rFonts w:ascii="Times New Roman" w:hAnsi="Times New Roman" w:cs="Times New Roman"/>
          <w:sz w:val="28"/>
          <w:szCs w:val="28"/>
        </w:rPr>
      </w:pPr>
      <w:hyperlink r:id="rId27" w:history="1">
        <w:r w:rsidR="009116A9" w:rsidRPr="00306151">
          <w:rPr>
            <w:rFonts w:ascii="Times New Roman" w:hAnsi="Times New Roman" w:cs="Times New Roman"/>
            <w:sz w:val="28"/>
            <w:szCs w:val="28"/>
          </w:rPr>
          <w:t>постановлением</w:t>
        </w:r>
      </w:hyperlink>
      <w:r w:rsidR="009116A9" w:rsidRPr="00306151">
        <w:rPr>
          <w:rFonts w:ascii="Times New Roman" w:hAnsi="Times New Roman" w:cs="Times New Roman"/>
          <w:sz w:val="28"/>
          <w:szCs w:val="28"/>
        </w:rPr>
        <w:t xml:space="preserve"> Кабинета Министров Республики Татарстан от 22.08.2018</w:t>
      </w:r>
      <w:r w:rsidR="00991BA3"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681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Об организации в Республике Татарстан выдачи заключений о соответствии качества оказываемых социально ориентированными некоммерческими организациями общественно полезных услуг установленным критериям</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(Официальный портал правовой информации Республики Татарстан (pravo.tatarsta</w:t>
      </w:r>
      <w:r w:rsidR="006B7F3B" w:rsidRPr="00306151">
        <w:rPr>
          <w:rFonts w:ascii="Times New Roman" w:hAnsi="Times New Roman" w:cs="Times New Roman"/>
          <w:sz w:val="28"/>
          <w:szCs w:val="28"/>
          <w:lang w:val="en-US"/>
        </w:rPr>
        <w:t>n</w:t>
      </w:r>
      <w:r w:rsidR="009116A9" w:rsidRPr="00306151">
        <w:rPr>
          <w:rFonts w:ascii="Times New Roman" w:hAnsi="Times New Roman" w:cs="Times New Roman"/>
          <w:sz w:val="28"/>
          <w:szCs w:val="28"/>
        </w:rPr>
        <w:t xml:space="preserve">.ru, 2018, 31 августа) (далее - Постановление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681).</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1.5. В настоящем Регламенте используются следующие термины и определения:</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общественно полезная услуга - содействие в предоставлении бесплатной юридической помощи;</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заявитель - социально ориентированная некоммерческая организация</w:t>
      </w:r>
      <w:r w:rsidR="00991BA3" w:rsidRPr="00306151">
        <w:rPr>
          <w:rFonts w:ascii="Times New Roman" w:hAnsi="Times New Roman" w:cs="Times New Roman"/>
          <w:sz w:val="28"/>
          <w:szCs w:val="28"/>
        </w:rPr>
        <w:br/>
      </w:r>
      <w:r w:rsidRPr="00306151">
        <w:rPr>
          <w:rFonts w:ascii="Times New Roman" w:hAnsi="Times New Roman" w:cs="Times New Roman"/>
          <w:sz w:val="28"/>
          <w:szCs w:val="28"/>
        </w:rPr>
        <w:t>(их уполномоченные представители), обратившаяся с запросом о предоставлении государственной услуги, выраженным в устной, письменной или электронной форме;</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техническая ошибка - ошибка (описка, опечатка, грамматическая или арифметическая ошибка), допущенная Министерством и приведшая</w:t>
      </w:r>
      <w:r w:rsidR="00991BA3" w:rsidRPr="00306151">
        <w:rPr>
          <w:rFonts w:ascii="Times New Roman" w:hAnsi="Times New Roman" w:cs="Times New Roman"/>
          <w:sz w:val="28"/>
          <w:szCs w:val="28"/>
        </w:rPr>
        <w:br/>
      </w:r>
      <w:r w:rsidRPr="00306151">
        <w:rPr>
          <w:rFonts w:ascii="Times New Roman" w:hAnsi="Times New Roman" w:cs="Times New Roman"/>
          <w:sz w:val="28"/>
          <w:szCs w:val="28"/>
        </w:rPr>
        <w:t>к несоответствию сведений, указанных в заключении о соответствии качества оказываемой социально ориентированной некоммерческой организацией общественно полезной услуги установленным критериям (далее - заключение) либо мотивированном уведомлении об отказе в выдаче заключения, указанных</w:t>
      </w:r>
      <w:r w:rsidR="00991BA3" w:rsidRPr="00306151">
        <w:rPr>
          <w:rFonts w:ascii="Times New Roman" w:hAnsi="Times New Roman" w:cs="Times New Roman"/>
          <w:sz w:val="28"/>
          <w:szCs w:val="28"/>
        </w:rPr>
        <w:br/>
      </w:r>
      <w:r w:rsidRPr="00306151">
        <w:rPr>
          <w:rFonts w:ascii="Times New Roman" w:hAnsi="Times New Roman" w:cs="Times New Roman"/>
          <w:sz w:val="28"/>
          <w:szCs w:val="28"/>
        </w:rPr>
        <w:t>в уведомлении;</w:t>
      </w:r>
    </w:p>
    <w:p w:rsidR="0076066F"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или сельском поселении муниципального района (городского округа) Республики Татарстан</w:t>
      </w:r>
      <w:r w:rsidR="00991BA3" w:rsidRPr="00306151">
        <w:rPr>
          <w:rFonts w:ascii="Times New Roman" w:hAnsi="Times New Roman" w:cs="Times New Roman"/>
          <w:sz w:val="28"/>
          <w:szCs w:val="28"/>
        </w:rPr>
        <w:br/>
      </w:r>
      <w:r w:rsidRPr="00306151">
        <w:rPr>
          <w:rFonts w:ascii="Times New Roman" w:hAnsi="Times New Roman" w:cs="Times New Roman"/>
          <w:sz w:val="28"/>
          <w:szCs w:val="28"/>
        </w:rPr>
        <w:t xml:space="preserve">в соответствии с </w:t>
      </w:r>
      <w:hyperlink r:id="rId28" w:history="1">
        <w:r w:rsidRPr="00306151">
          <w:rPr>
            <w:rFonts w:ascii="Times New Roman" w:hAnsi="Times New Roman" w:cs="Times New Roman"/>
            <w:sz w:val="28"/>
            <w:szCs w:val="28"/>
          </w:rPr>
          <w:t>пунктом 34</w:t>
        </w:r>
      </w:hyperlink>
      <w:r w:rsidRPr="00306151">
        <w:rPr>
          <w:rFonts w:ascii="Times New Roman" w:hAnsi="Times New Roman" w:cs="Times New Roman"/>
          <w:sz w:val="28"/>
          <w:szCs w:val="28"/>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w:t>
      </w:r>
      <w:r w:rsidR="00991BA3" w:rsidRPr="00306151">
        <w:rPr>
          <w:rFonts w:ascii="Times New Roman" w:hAnsi="Times New Roman" w:cs="Times New Roman"/>
          <w:sz w:val="28"/>
          <w:szCs w:val="28"/>
        </w:rPr>
        <w:br/>
      </w:r>
      <w:r w:rsidRPr="00306151">
        <w:rPr>
          <w:rFonts w:ascii="Times New Roman" w:hAnsi="Times New Roman" w:cs="Times New Roman"/>
          <w:sz w:val="28"/>
          <w:szCs w:val="28"/>
        </w:rPr>
        <w:t xml:space="preserve">от 22 декабря 2012 г.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1376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w:t>
      </w:r>
    </w:p>
    <w:p w:rsidR="009116A9" w:rsidRPr="00306151" w:rsidRDefault="009116A9" w:rsidP="0076066F">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Иные понятия и термины применяются в соответствии с Федеральным </w:t>
      </w:r>
      <w:hyperlink r:id="rId29" w:history="1">
        <w:r w:rsidRPr="00306151">
          <w:rPr>
            <w:rFonts w:ascii="Times New Roman" w:hAnsi="Times New Roman" w:cs="Times New Roman"/>
            <w:sz w:val="28"/>
            <w:szCs w:val="28"/>
          </w:rPr>
          <w:t>законом</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210-ФЗ.</w:t>
      </w:r>
    </w:p>
    <w:p w:rsidR="009116A9" w:rsidRPr="00306151" w:rsidRDefault="009116A9">
      <w:pPr>
        <w:pStyle w:val="ConsPlusNormal"/>
        <w:jc w:val="both"/>
        <w:rPr>
          <w:rFonts w:ascii="Times New Roman" w:hAnsi="Times New Roman" w:cs="Times New Roman"/>
          <w:sz w:val="28"/>
          <w:szCs w:val="28"/>
        </w:rPr>
      </w:pPr>
    </w:p>
    <w:p w:rsidR="00AB45B9" w:rsidRPr="00306151" w:rsidRDefault="00AB45B9">
      <w:pPr>
        <w:pStyle w:val="ConsPlusNormal"/>
        <w:jc w:val="both"/>
        <w:rPr>
          <w:rFonts w:ascii="Times New Roman" w:hAnsi="Times New Roman" w:cs="Times New Roman"/>
          <w:sz w:val="28"/>
          <w:szCs w:val="28"/>
        </w:rPr>
        <w:sectPr w:rsidR="00AB45B9" w:rsidRPr="00306151" w:rsidSect="006F7674">
          <w:headerReference w:type="default" r:id="rId30"/>
          <w:type w:val="continuous"/>
          <w:pgSz w:w="11906" w:h="16838"/>
          <w:pgMar w:top="1134" w:right="567" w:bottom="1134" w:left="1134" w:header="708" w:footer="708" w:gutter="0"/>
          <w:cols w:space="708"/>
          <w:titlePg/>
          <w:docGrid w:linePitch="360"/>
        </w:sectPr>
      </w:pPr>
    </w:p>
    <w:p w:rsidR="00AB45B9" w:rsidRPr="00306151" w:rsidRDefault="00AB45B9">
      <w:pPr>
        <w:pStyle w:val="ConsPlusNormal"/>
        <w:jc w:val="both"/>
        <w:rPr>
          <w:rFonts w:ascii="Times New Roman" w:hAnsi="Times New Roman" w:cs="Times New Roman"/>
          <w:sz w:val="28"/>
          <w:szCs w:val="28"/>
        </w:rPr>
      </w:pPr>
    </w:p>
    <w:p w:rsidR="009116A9" w:rsidRPr="00306151" w:rsidRDefault="009116A9">
      <w:pPr>
        <w:pStyle w:val="ConsPlusTitle"/>
        <w:jc w:val="center"/>
        <w:outlineLvl w:val="1"/>
        <w:rPr>
          <w:rFonts w:ascii="Times New Roman" w:hAnsi="Times New Roman" w:cs="Times New Roman"/>
          <w:b w:val="0"/>
          <w:sz w:val="28"/>
          <w:szCs w:val="28"/>
        </w:rPr>
      </w:pPr>
      <w:r w:rsidRPr="00306151">
        <w:rPr>
          <w:rFonts w:ascii="Times New Roman" w:hAnsi="Times New Roman" w:cs="Times New Roman"/>
          <w:b w:val="0"/>
          <w:sz w:val="28"/>
          <w:szCs w:val="28"/>
        </w:rPr>
        <w:t>2. Стандарт предоставления государственной услуги</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0"/>
        <w:gridCol w:w="7868"/>
        <w:gridCol w:w="3969"/>
      </w:tblGrid>
      <w:tr w:rsidR="00375294" w:rsidRPr="00306151" w:rsidTr="00AB45B9">
        <w:tc>
          <w:tcPr>
            <w:tcW w:w="3110" w:type="dxa"/>
          </w:tcPr>
          <w:p w:rsidR="009116A9" w:rsidRPr="00306151" w:rsidRDefault="009116A9">
            <w:pPr>
              <w:pStyle w:val="ConsPlusNormal"/>
              <w:jc w:val="center"/>
              <w:rPr>
                <w:rFonts w:ascii="Times New Roman" w:hAnsi="Times New Roman" w:cs="Times New Roman"/>
                <w:sz w:val="28"/>
                <w:szCs w:val="28"/>
              </w:rPr>
            </w:pPr>
            <w:r w:rsidRPr="00306151">
              <w:rPr>
                <w:rFonts w:ascii="Times New Roman" w:hAnsi="Times New Roman" w:cs="Times New Roman"/>
                <w:sz w:val="28"/>
                <w:szCs w:val="28"/>
              </w:rPr>
              <w:t>Наименование требования к стандарту предоставления государственной услуги</w:t>
            </w:r>
          </w:p>
        </w:tc>
        <w:tc>
          <w:tcPr>
            <w:tcW w:w="7868" w:type="dxa"/>
          </w:tcPr>
          <w:p w:rsidR="009116A9" w:rsidRPr="00306151" w:rsidRDefault="009116A9">
            <w:pPr>
              <w:pStyle w:val="ConsPlusNormal"/>
              <w:jc w:val="center"/>
              <w:rPr>
                <w:rFonts w:ascii="Times New Roman" w:hAnsi="Times New Roman" w:cs="Times New Roman"/>
                <w:sz w:val="28"/>
                <w:szCs w:val="28"/>
              </w:rPr>
            </w:pPr>
            <w:r w:rsidRPr="00306151">
              <w:rPr>
                <w:rFonts w:ascii="Times New Roman" w:hAnsi="Times New Roman" w:cs="Times New Roman"/>
                <w:sz w:val="28"/>
                <w:szCs w:val="28"/>
              </w:rPr>
              <w:t>Содержание требований к стандарту</w:t>
            </w:r>
          </w:p>
        </w:tc>
        <w:tc>
          <w:tcPr>
            <w:tcW w:w="3969" w:type="dxa"/>
          </w:tcPr>
          <w:p w:rsidR="009116A9" w:rsidRPr="00306151" w:rsidRDefault="009116A9">
            <w:pPr>
              <w:pStyle w:val="ConsPlusNormal"/>
              <w:jc w:val="center"/>
              <w:rPr>
                <w:rFonts w:ascii="Times New Roman" w:hAnsi="Times New Roman" w:cs="Times New Roman"/>
                <w:sz w:val="28"/>
                <w:szCs w:val="28"/>
              </w:rPr>
            </w:pPr>
            <w:r w:rsidRPr="00306151">
              <w:rPr>
                <w:rFonts w:ascii="Times New Roman" w:hAnsi="Times New Roman" w:cs="Times New Roman"/>
                <w:sz w:val="28"/>
                <w:szCs w:val="28"/>
              </w:rPr>
              <w:t xml:space="preserve">Нормативный </w:t>
            </w:r>
            <w:r w:rsidR="00645D20" w:rsidRPr="00306151">
              <w:rPr>
                <w:rFonts w:ascii="Times New Roman" w:hAnsi="Times New Roman" w:cs="Times New Roman"/>
                <w:sz w:val="28"/>
                <w:szCs w:val="28"/>
              </w:rPr>
              <w:t xml:space="preserve">правовой </w:t>
            </w:r>
            <w:r w:rsidRPr="00306151">
              <w:rPr>
                <w:rFonts w:ascii="Times New Roman" w:hAnsi="Times New Roman" w:cs="Times New Roman"/>
                <w:sz w:val="28"/>
                <w:szCs w:val="28"/>
              </w:rPr>
              <w:t>акт, устанавливающий услугу или требование</w:t>
            </w:r>
          </w:p>
        </w:tc>
      </w:tr>
      <w:tr w:rsidR="00375294" w:rsidRPr="00306151" w:rsidTr="00AB45B9">
        <w:tc>
          <w:tcPr>
            <w:tcW w:w="3110" w:type="dxa"/>
          </w:tcPr>
          <w:p w:rsidR="009116A9" w:rsidRPr="00306151" w:rsidRDefault="009116A9">
            <w:pPr>
              <w:pStyle w:val="ConsPlusNormal"/>
              <w:rPr>
                <w:rFonts w:ascii="Times New Roman" w:hAnsi="Times New Roman" w:cs="Times New Roman"/>
                <w:sz w:val="28"/>
                <w:szCs w:val="28"/>
              </w:rPr>
            </w:pPr>
            <w:bookmarkStart w:id="4" w:name="P90"/>
            <w:bookmarkEnd w:id="4"/>
            <w:r w:rsidRPr="00306151">
              <w:rPr>
                <w:rFonts w:ascii="Times New Roman" w:hAnsi="Times New Roman" w:cs="Times New Roman"/>
                <w:sz w:val="28"/>
                <w:szCs w:val="28"/>
              </w:rPr>
              <w:t>2.1. Наименование государственной услуги</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Выдача заключений о соответствии качества оказываемых социально ориентированными некоммерческими организациями общественно полезных услуг установленным критериям</w:t>
            </w:r>
          </w:p>
        </w:tc>
        <w:tc>
          <w:tcPr>
            <w:tcW w:w="3969" w:type="dxa"/>
          </w:tcPr>
          <w:p w:rsidR="009116A9" w:rsidRPr="00306151" w:rsidRDefault="00C449BF">
            <w:pPr>
              <w:pStyle w:val="ConsPlusNormal"/>
              <w:rPr>
                <w:rFonts w:ascii="Times New Roman" w:hAnsi="Times New Roman" w:cs="Times New Roman"/>
                <w:sz w:val="28"/>
                <w:szCs w:val="28"/>
              </w:rPr>
            </w:pPr>
            <w:hyperlink r:id="rId31" w:history="1">
              <w:r w:rsidR="009116A9" w:rsidRPr="00306151">
                <w:rPr>
                  <w:rFonts w:ascii="Times New Roman" w:hAnsi="Times New Roman" w:cs="Times New Roman"/>
                  <w:sz w:val="28"/>
                  <w:szCs w:val="28"/>
                </w:rPr>
                <w:t>пункт 2</w:t>
              </w:r>
            </w:hyperlink>
            <w:r w:rsidR="009116A9" w:rsidRPr="00306151">
              <w:rPr>
                <w:rFonts w:ascii="Times New Roman" w:hAnsi="Times New Roman" w:cs="Times New Roman"/>
                <w:sz w:val="28"/>
                <w:szCs w:val="28"/>
              </w:rPr>
              <w:t xml:space="preserve"> Постановления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681</w:t>
            </w:r>
          </w:p>
        </w:tc>
      </w:tr>
      <w:tr w:rsidR="00375294" w:rsidRPr="00306151" w:rsidTr="00AB45B9">
        <w:tc>
          <w:tcPr>
            <w:tcW w:w="3110" w:type="dxa"/>
          </w:tcPr>
          <w:p w:rsidR="009116A9" w:rsidRPr="00306151" w:rsidRDefault="009116A9" w:rsidP="00991BA3">
            <w:pPr>
              <w:pStyle w:val="ConsPlusNormal"/>
              <w:rPr>
                <w:rFonts w:ascii="Times New Roman" w:hAnsi="Times New Roman" w:cs="Times New Roman"/>
                <w:sz w:val="28"/>
                <w:szCs w:val="28"/>
              </w:rPr>
            </w:pPr>
            <w:r w:rsidRPr="00306151">
              <w:rPr>
                <w:rFonts w:ascii="Times New Roman" w:hAnsi="Times New Roman" w:cs="Times New Roman"/>
                <w:sz w:val="28"/>
                <w:szCs w:val="28"/>
              </w:rPr>
              <w:t>2.2. Наименование органа исполнительной власти</w:t>
            </w:r>
            <w:r w:rsidR="00991BA3" w:rsidRPr="00306151">
              <w:rPr>
                <w:rFonts w:ascii="Times New Roman" w:hAnsi="Times New Roman" w:cs="Times New Roman"/>
                <w:sz w:val="28"/>
                <w:szCs w:val="28"/>
              </w:rPr>
              <w:t>.</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Министерство юстиции Республики Татарстан</w:t>
            </w:r>
          </w:p>
        </w:tc>
        <w:tc>
          <w:tcPr>
            <w:tcW w:w="3969" w:type="dxa"/>
          </w:tcPr>
          <w:p w:rsidR="009116A9" w:rsidRPr="00306151" w:rsidRDefault="00C449BF">
            <w:pPr>
              <w:pStyle w:val="ConsPlusNormal"/>
              <w:rPr>
                <w:rFonts w:ascii="Times New Roman" w:hAnsi="Times New Roman" w:cs="Times New Roman"/>
                <w:sz w:val="28"/>
                <w:szCs w:val="28"/>
              </w:rPr>
            </w:pPr>
            <w:hyperlink r:id="rId32" w:history="1">
              <w:r w:rsidR="009116A9" w:rsidRPr="00306151">
                <w:rPr>
                  <w:rFonts w:ascii="Times New Roman" w:hAnsi="Times New Roman" w:cs="Times New Roman"/>
                  <w:sz w:val="28"/>
                  <w:szCs w:val="28"/>
                </w:rPr>
                <w:t>Правила</w:t>
              </w:r>
            </w:hyperlink>
            <w:r w:rsidR="009116A9" w:rsidRPr="00306151">
              <w:rPr>
                <w:rFonts w:ascii="Times New Roman" w:hAnsi="Times New Roman" w:cs="Times New Roman"/>
                <w:sz w:val="28"/>
                <w:szCs w:val="28"/>
              </w:rPr>
              <w:t xml:space="preserve"> принятия решения о признании социально ориентированной некоммерческой организации исполнителем общественно полезных услуг, утвержденные Постановлением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89 (далее - Правила)</w:t>
            </w:r>
          </w:p>
          <w:p w:rsidR="009116A9" w:rsidRPr="00306151" w:rsidRDefault="00C449BF">
            <w:pPr>
              <w:pStyle w:val="ConsPlusNormal"/>
              <w:rPr>
                <w:rFonts w:ascii="Times New Roman" w:hAnsi="Times New Roman" w:cs="Times New Roman"/>
                <w:sz w:val="28"/>
                <w:szCs w:val="28"/>
              </w:rPr>
            </w:pPr>
            <w:hyperlink r:id="rId33" w:history="1">
              <w:r w:rsidR="009116A9" w:rsidRPr="00306151">
                <w:rPr>
                  <w:rFonts w:ascii="Times New Roman" w:hAnsi="Times New Roman" w:cs="Times New Roman"/>
                  <w:sz w:val="28"/>
                  <w:szCs w:val="28"/>
                </w:rPr>
                <w:t>пункт 2</w:t>
              </w:r>
            </w:hyperlink>
            <w:r w:rsidR="009116A9" w:rsidRPr="00306151">
              <w:rPr>
                <w:rFonts w:ascii="Times New Roman" w:hAnsi="Times New Roman" w:cs="Times New Roman"/>
                <w:sz w:val="28"/>
                <w:szCs w:val="28"/>
              </w:rPr>
              <w:t xml:space="preserve"> Постановления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681</w:t>
            </w:r>
          </w:p>
        </w:tc>
      </w:tr>
      <w:tr w:rsidR="00375294" w:rsidRPr="00306151" w:rsidTr="00AB45B9">
        <w:tc>
          <w:tcPr>
            <w:tcW w:w="3110" w:type="dxa"/>
          </w:tcPr>
          <w:p w:rsidR="009116A9" w:rsidRPr="00306151" w:rsidRDefault="009116A9">
            <w:pPr>
              <w:pStyle w:val="ConsPlusNormal"/>
              <w:rPr>
                <w:rFonts w:ascii="Times New Roman" w:hAnsi="Times New Roman" w:cs="Times New Roman"/>
                <w:sz w:val="28"/>
                <w:szCs w:val="28"/>
              </w:rPr>
            </w:pPr>
            <w:bookmarkStart w:id="5" w:name="P97"/>
            <w:bookmarkEnd w:id="5"/>
            <w:r w:rsidRPr="00306151">
              <w:rPr>
                <w:rFonts w:ascii="Times New Roman" w:hAnsi="Times New Roman" w:cs="Times New Roman"/>
                <w:sz w:val="28"/>
                <w:szCs w:val="28"/>
              </w:rPr>
              <w:t>2.3. Описание результата предоставления государственной услуги</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 xml:space="preserve">Заключение по форме согласно Приложению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 к Правилам либо мотивированное </w:t>
            </w:r>
            <w:hyperlink w:anchor="P602" w:history="1">
              <w:r w:rsidRPr="00306151">
                <w:rPr>
                  <w:rFonts w:ascii="Times New Roman" w:hAnsi="Times New Roman" w:cs="Times New Roman"/>
                  <w:sz w:val="28"/>
                  <w:szCs w:val="28"/>
                </w:rPr>
                <w:t>уведомление</w:t>
              </w:r>
            </w:hyperlink>
            <w:r w:rsidRPr="00306151">
              <w:rPr>
                <w:rFonts w:ascii="Times New Roman" w:hAnsi="Times New Roman" w:cs="Times New Roman"/>
                <w:sz w:val="28"/>
                <w:szCs w:val="28"/>
              </w:rPr>
              <w:t xml:space="preserve"> об отказе в выдаче заключения согласно Приложению </w:t>
            </w:r>
            <w:r w:rsidR="00AB45B9" w:rsidRPr="00306151">
              <w:rPr>
                <w:rFonts w:ascii="Times New Roman" w:hAnsi="Times New Roman" w:cs="Times New Roman"/>
                <w:sz w:val="28"/>
                <w:szCs w:val="28"/>
              </w:rPr>
              <w:t>№</w:t>
            </w:r>
            <w:r w:rsidR="000E41B9" w:rsidRPr="00306151">
              <w:rPr>
                <w:rFonts w:ascii="Times New Roman" w:hAnsi="Times New Roman" w:cs="Times New Roman"/>
                <w:sz w:val="28"/>
                <w:szCs w:val="28"/>
              </w:rPr>
              <w:t xml:space="preserve"> 2</w:t>
            </w:r>
            <w:r w:rsidRPr="00306151">
              <w:rPr>
                <w:rFonts w:ascii="Times New Roman" w:hAnsi="Times New Roman" w:cs="Times New Roman"/>
                <w:sz w:val="28"/>
                <w:szCs w:val="28"/>
              </w:rPr>
              <w:t xml:space="preserve"> к настоящему Регламенту</w:t>
            </w:r>
          </w:p>
        </w:tc>
        <w:tc>
          <w:tcPr>
            <w:tcW w:w="3969" w:type="dxa"/>
          </w:tcPr>
          <w:p w:rsidR="009116A9" w:rsidRPr="00306151" w:rsidRDefault="00C449BF">
            <w:pPr>
              <w:pStyle w:val="ConsPlusNormal"/>
              <w:rPr>
                <w:rFonts w:ascii="Times New Roman" w:hAnsi="Times New Roman" w:cs="Times New Roman"/>
                <w:sz w:val="28"/>
                <w:szCs w:val="28"/>
              </w:rPr>
            </w:pPr>
            <w:hyperlink r:id="rId34" w:history="1">
              <w:r w:rsidR="009116A9" w:rsidRPr="00306151">
                <w:rPr>
                  <w:rFonts w:ascii="Times New Roman" w:hAnsi="Times New Roman" w:cs="Times New Roman"/>
                  <w:sz w:val="28"/>
                  <w:szCs w:val="28"/>
                </w:rPr>
                <w:t>пункты 5</w:t>
              </w:r>
            </w:hyperlink>
            <w:r w:rsidR="009116A9" w:rsidRPr="00306151">
              <w:rPr>
                <w:rFonts w:ascii="Times New Roman" w:hAnsi="Times New Roman" w:cs="Times New Roman"/>
                <w:sz w:val="28"/>
                <w:szCs w:val="28"/>
              </w:rPr>
              <w:t xml:space="preserve">, </w:t>
            </w:r>
            <w:hyperlink r:id="rId35" w:history="1">
              <w:r w:rsidR="009116A9" w:rsidRPr="00306151">
                <w:rPr>
                  <w:rFonts w:ascii="Times New Roman" w:hAnsi="Times New Roman" w:cs="Times New Roman"/>
                  <w:sz w:val="28"/>
                  <w:szCs w:val="28"/>
                </w:rPr>
                <w:t>7</w:t>
              </w:r>
            </w:hyperlink>
            <w:r w:rsidR="009116A9" w:rsidRPr="00306151">
              <w:rPr>
                <w:rFonts w:ascii="Times New Roman" w:hAnsi="Times New Roman" w:cs="Times New Roman"/>
                <w:sz w:val="28"/>
                <w:szCs w:val="28"/>
              </w:rPr>
              <w:t xml:space="preserve">, </w:t>
            </w:r>
            <w:hyperlink r:id="rId36" w:history="1">
              <w:r w:rsidR="009116A9" w:rsidRPr="00306151">
                <w:rPr>
                  <w:rFonts w:ascii="Times New Roman" w:hAnsi="Times New Roman" w:cs="Times New Roman"/>
                  <w:sz w:val="28"/>
                  <w:szCs w:val="28"/>
                </w:rPr>
                <w:t>8</w:t>
              </w:r>
            </w:hyperlink>
            <w:r w:rsidR="009116A9" w:rsidRPr="00306151">
              <w:rPr>
                <w:rFonts w:ascii="Times New Roman" w:hAnsi="Times New Roman" w:cs="Times New Roman"/>
                <w:sz w:val="28"/>
                <w:szCs w:val="28"/>
              </w:rPr>
              <w:t xml:space="preserve"> Правил</w:t>
            </w:r>
          </w:p>
        </w:tc>
      </w:tr>
      <w:tr w:rsidR="00375294" w:rsidRPr="00306151" w:rsidTr="00AB45B9">
        <w:tc>
          <w:tcPr>
            <w:tcW w:w="3110" w:type="dxa"/>
          </w:tcPr>
          <w:p w:rsidR="009116A9" w:rsidRPr="00306151" w:rsidRDefault="009116A9" w:rsidP="00645D20">
            <w:pPr>
              <w:autoSpaceDE w:val="0"/>
              <w:autoSpaceDN w:val="0"/>
              <w:adjustRightInd w:val="0"/>
              <w:jc w:val="both"/>
              <w:rPr>
                <w:rFonts w:eastAsiaTheme="minorHAnsi"/>
                <w:sz w:val="28"/>
                <w:szCs w:val="28"/>
                <w:lang w:eastAsia="en-US"/>
              </w:rPr>
            </w:pPr>
            <w:bookmarkStart w:id="6" w:name="P100"/>
            <w:bookmarkEnd w:id="6"/>
            <w:r w:rsidRPr="00306151">
              <w:rPr>
                <w:sz w:val="28"/>
                <w:szCs w:val="28"/>
              </w:rPr>
              <w:t>2.4. 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w:t>
            </w:r>
            <w:r w:rsidR="00645D20" w:rsidRPr="00306151">
              <w:rPr>
                <w:sz w:val="28"/>
                <w:szCs w:val="28"/>
              </w:rPr>
              <w:t xml:space="preserve">, </w:t>
            </w:r>
            <w:r w:rsidR="00645D20" w:rsidRPr="00306151">
              <w:rPr>
                <w:rFonts w:eastAsiaTheme="minorHAnsi"/>
                <w:sz w:val="28"/>
                <w:szCs w:val="28"/>
                <w:lang w:eastAsia="en-US"/>
              </w:rPr>
              <w:t>срок выдачи (направления) документов, являющихся результатом предоставления государственной услуги</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 течение 30 дней со дня поступления заявления заявителя о выдаче заключения.</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 xml:space="preserve">Указанный срок может быть продлен, но не более чем на 30 дней, в случае направления Министерством запросов в соответствии с </w:t>
            </w:r>
            <w:hyperlink r:id="rId37" w:history="1">
              <w:r w:rsidRPr="00306151">
                <w:rPr>
                  <w:rFonts w:ascii="Times New Roman" w:hAnsi="Times New Roman" w:cs="Times New Roman"/>
                  <w:sz w:val="28"/>
                  <w:szCs w:val="28"/>
                </w:rPr>
                <w:t>пунктом 6</w:t>
              </w:r>
            </w:hyperlink>
            <w:r w:rsidRPr="00306151">
              <w:rPr>
                <w:rFonts w:ascii="Times New Roman" w:hAnsi="Times New Roman" w:cs="Times New Roman"/>
                <w:sz w:val="28"/>
                <w:szCs w:val="28"/>
              </w:rPr>
              <w:t xml:space="preserve"> Правил.</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О продлении срока принятия указанного решения Министерство информирует заявителя в течение 30 дней со дня поступления заявления организации о выдаче заключения.</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Приостановление срока предоставления государственной услуги законодательством Российской Федерации не предусмотрено</w:t>
            </w:r>
            <w:r w:rsidR="00116660" w:rsidRPr="00306151">
              <w:rPr>
                <w:rFonts w:ascii="Times New Roman" w:hAnsi="Times New Roman" w:cs="Times New Roman"/>
                <w:sz w:val="28"/>
                <w:szCs w:val="28"/>
              </w:rPr>
              <w:t>.</w:t>
            </w:r>
          </w:p>
          <w:p w:rsidR="006F4CF4" w:rsidRPr="00306151" w:rsidRDefault="006F4CF4" w:rsidP="006F4CF4">
            <w:pPr>
              <w:autoSpaceDE w:val="0"/>
              <w:autoSpaceDN w:val="0"/>
              <w:adjustRightInd w:val="0"/>
              <w:jc w:val="both"/>
              <w:rPr>
                <w:color w:val="000000"/>
                <w:sz w:val="28"/>
                <w:szCs w:val="28"/>
              </w:rPr>
            </w:pPr>
            <w:r w:rsidRPr="00306151">
              <w:rPr>
                <w:color w:val="000000"/>
                <w:sz w:val="28"/>
                <w:szCs w:val="28"/>
              </w:rPr>
              <w:t>Выдача документа, являющегося результатом государственной услуги, осуществляется в день обращения заявителя.</w:t>
            </w:r>
          </w:p>
          <w:p w:rsidR="00116660" w:rsidRPr="00306151" w:rsidRDefault="00116660">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Направление документа, являющегося результатом государственной услуги, с использованием способа связи, указанного в заявлении (по почте, электронный адрес,                      по факсу) осуществляется в день оформления и регистрации результата государственной услуги</w:t>
            </w:r>
          </w:p>
        </w:tc>
        <w:tc>
          <w:tcPr>
            <w:tcW w:w="3969" w:type="dxa"/>
          </w:tcPr>
          <w:p w:rsidR="009116A9" w:rsidRPr="00306151" w:rsidRDefault="00C449BF">
            <w:pPr>
              <w:pStyle w:val="ConsPlusNormal"/>
              <w:rPr>
                <w:rFonts w:ascii="Times New Roman" w:hAnsi="Times New Roman" w:cs="Times New Roman"/>
                <w:sz w:val="28"/>
                <w:szCs w:val="28"/>
              </w:rPr>
            </w:pPr>
            <w:hyperlink r:id="rId38" w:history="1">
              <w:r w:rsidR="009116A9" w:rsidRPr="00306151">
                <w:rPr>
                  <w:rFonts w:ascii="Times New Roman" w:hAnsi="Times New Roman" w:cs="Times New Roman"/>
                  <w:sz w:val="28"/>
                  <w:szCs w:val="28"/>
                </w:rPr>
                <w:t>пункты 6</w:t>
              </w:r>
            </w:hyperlink>
            <w:r w:rsidR="009116A9" w:rsidRPr="00306151">
              <w:rPr>
                <w:rFonts w:ascii="Times New Roman" w:hAnsi="Times New Roman" w:cs="Times New Roman"/>
                <w:sz w:val="28"/>
                <w:szCs w:val="28"/>
              </w:rPr>
              <w:t xml:space="preserve">, </w:t>
            </w:r>
            <w:hyperlink r:id="rId39" w:history="1">
              <w:r w:rsidR="009116A9" w:rsidRPr="00306151">
                <w:rPr>
                  <w:rFonts w:ascii="Times New Roman" w:hAnsi="Times New Roman" w:cs="Times New Roman"/>
                  <w:sz w:val="28"/>
                  <w:szCs w:val="28"/>
                </w:rPr>
                <w:t>9</w:t>
              </w:r>
            </w:hyperlink>
            <w:r w:rsidR="009116A9" w:rsidRPr="00306151">
              <w:rPr>
                <w:rFonts w:ascii="Times New Roman" w:hAnsi="Times New Roman" w:cs="Times New Roman"/>
                <w:sz w:val="28"/>
                <w:szCs w:val="28"/>
              </w:rPr>
              <w:t xml:space="preserve"> Правил</w:t>
            </w:r>
          </w:p>
        </w:tc>
      </w:tr>
      <w:tr w:rsidR="00375294" w:rsidRPr="00306151" w:rsidTr="0045492C">
        <w:tc>
          <w:tcPr>
            <w:tcW w:w="3110" w:type="dxa"/>
          </w:tcPr>
          <w:p w:rsidR="009116A9" w:rsidRPr="00306151" w:rsidRDefault="009116A9" w:rsidP="00A77D70">
            <w:pPr>
              <w:autoSpaceDE w:val="0"/>
              <w:autoSpaceDN w:val="0"/>
              <w:adjustRightInd w:val="0"/>
              <w:jc w:val="both"/>
              <w:rPr>
                <w:rFonts w:eastAsiaTheme="minorHAnsi"/>
                <w:sz w:val="28"/>
                <w:szCs w:val="28"/>
                <w:lang w:eastAsia="en-US"/>
              </w:rPr>
            </w:pPr>
            <w:bookmarkStart w:id="7" w:name="P106"/>
            <w:bookmarkEnd w:id="7"/>
            <w:r w:rsidRPr="00306151">
              <w:rPr>
                <w:sz w:val="28"/>
                <w:szCs w:val="28"/>
              </w:rPr>
              <w:t xml:space="preserve">2.5. </w:t>
            </w:r>
            <w:r w:rsidR="00A77D70" w:rsidRPr="00306151">
              <w:rPr>
                <w:rFonts w:eastAsiaTheme="minorHAnsi"/>
                <w:sz w:val="28"/>
                <w:szCs w:val="28"/>
                <w:lang w:eastAsia="en-US"/>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а) Заявление о предоставлении государственной услуги (далее - заявление);</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б) копии учредительных документов;</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 доверенность, удостоверяющая полномочия представителя заявителя, необходимая для осуществления действия от имени заявителя, в случае подачи документов представителем заявителя.</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Заявителем могут быть приложены документы, обосновывающие соответствие оказываемой организацией услуг установленным критериям оценки качества оказания общественно полезной услуги (справки, характеристики, экспертные заключения, заключения общественных советов при исполнительных органах государственной власти Республики Татарстан и другие).</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 случае, если заявитель включен в реестр поставщиков социальных услуг по соответствующей общественно полезной услуге, представление дополнительных документов, обосновывающих соответствие оказываемых заявителем услуг, установленным критериям оценки качества оказания общественно полезных услуг, не требуется</w:t>
            </w:r>
          </w:p>
          <w:p w:rsidR="00687981" w:rsidRPr="00306151" w:rsidRDefault="00687981" w:rsidP="00687981">
            <w:pPr>
              <w:spacing w:after="1" w:line="280" w:lineRule="atLeast"/>
              <w:jc w:val="both"/>
              <w:rPr>
                <w:sz w:val="28"/>
                <w:szCs w:val="28"/>
              </w:rPr>
            </w:pPr>
          </w:p>
        </w:tc>
        <w:tc>
          <w:tcPr>
            <w:tcW w:w="3969" w:type="dxa"/>
            <w:tcBorders>
              <w:bottom w:val="single" w:sz="4" w:space="0" w:color="auto"/>
            </w:tcBorders>
          </w:tcPr>
          <w:p w:rsidR="009116A9" w:rsidRPr="00306151" w:rsidRDefault="00C449BF">
            <w:pPr>
              <w:pStyle w:val="ConsPlusNormal"/>
              <w:rPr>
                <w:rFonts w:ascii="Times New Roman" w:hAnsi="Times New Roman" w:cs="Times New Roman"/>
                <w:sz w:val="28"/>
                <w:szCs w:val="28"/>
              </w:rPr>
            </w:pPr>
            <w:hyperlink r:id="rId40" w:history="1">
              <w:r w:rsidR="009116A9" w:rsidRPr="00306151">
                <w:rPr>
                  <w:rFonts w:ascii="Times New Roman" w:hAnsi="Times New Roman" w:cs="Times New Roman"/>
                  <w:sz w:val="28"/>
                  <w:szCs w:val="28"/>
                </w:rPr>
                <w:t>пункт 5</w:t>
              </w:r>
            </w:hyperlink>
            <w:r w:rsidR="009116A9" w:rsidRPr="00306151">
              <w:rPr>
                <w:rFonts w:ascii="Times New Roman" w:hAnsi="Times New Roman" w:cs="Times New Roman"/>
                <w:sz w:val="28"/>
                <w:szCs w:val="28"/>
              </w:rPr>
              <w:t xml:space="preserve"> Правил</w:t>
            </w:r>
          </w:p>
        </w:tc>
      </w:tr>
      <w:tr w:rsidR="0045492C" w:rsidRPr="00306151" w:rsidTr="0045492C">
        <w:tblPrEx>
          <w:tblBorders>
            <w:insideH w:val="nil"/>
          </w:tblBorders>
        </w:tblPrEx>
        <w:trPr>
          <w:trHeight w:val="4027"/>
        </w:trPr>
        <w:tc>
          <w:tcPr>
            <w:tcW w:w="3110" w:type="dxa"/>
            <w:vMerge w:val="restart"/>
          </w:tcPr>
          <w:p w:rsidR="0045492C" w:rsidRPr="00306151" w:rsidRDefault="0045492C" w:rsidP="006B7F3B">
            <w:pPr>
              <w:pStyle w:val="ConsPlusNormal"/>
              <w:jc w:val="both"/>
              <w:rPr>
                <w:rFonts w:ascii="Times New Roman" w:hAnsi="Times New Roman" w:cs="Times New Roman"/>
                <w:sz w:val="28"/>
                <w:szCs w:val="28"/>
              </w:rPr>
            </w:pPr>
            <w:bookmarkStart w:id="8" w:name="P113"/>
            <w:bookmarkEnd w:id="8"/>
            <w:r w:rsidRPr="00306151">
              <w:rPr>
                <w:rFonts w:ascii="Times New Roman" w:hAnsi="Times New Roman" w:cs="Times New Roman"/>
                <w:sz w:val="28"/>
                <w:szCs w:val="28"/>
              </w:rPr>
              <w:t>2.6.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tc>
        <w:tc>
          <w:tcPr>
            <w:tcW w:w="7868" w:type="dxa"/>
            <w:vMerge w:val="restart"/>
          </w:tcPr>
          <w:p w:rsidR="0045492C" w:rsidRPr="00306151" w:rsidRDefault="0045492C">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Документы, 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отсутствие организации в реестре недобросовестных поставщиков (подрядчиков, исполнителей) на первое число месяца, в котором заявитель представляет документы.</w:t>
            </w:r>
          </w:p>
          <w:p w:rsidR="0045492C" w:rsidRPr="00306151" w:rsidRDefault="0045492C">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Непредставление заявителем документов, содержащих вышеуказанные сведения, не является основанием для отказа заявителю в предоставлении государственной услуги.</w:t>
            </w:r>
          </w:p>
          <w:p w:rsidR="0045492C" w:rsidRPr="00306151" w:rsidRDefault="0045492C">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Запрещается требовать от заявителя:</w:t>
            </w:r>
          </w:p>
          <w:p w:rsidR="0017062B" w:rsidRPr="00306151" w:rsidRDefault="0017062B" w:rsidP="0017062B">
            <w:pPr>
              <w:autoSpaceDE w:val="0"/>
              <w:autoSpaceDN w:val="0"/>
              <w:adjustRightInd w:val="0"/>
              <w:jc w:val="both"/>
              <w:rPr>
                <w:rFonts w:eastAsiaTheme="minorHAnsi"/>
                <w:sz w:val="28"/>
                <w:szCs w:val="28"/>
                <w:lang w:eastAsia="en-US"/>
              </w:rPr>
            </w:pPr>
            <w:r w:rsidRPr="00306151">
              <w:rPr>
                <w:rFonts w:eastAsiaTheme="minorHAnsi"/>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232AD" w:rsidRPr="00306151" w:rsidRDefault="009232AD" w:rsidP="009232AD">
            <w:pPr>
              <w:autoSpaceDE w:val="0"/>
              <w:autoSpaceDN w:val="0"/>
              <w:adjustRightInd w:val="0"/>
              <w:jc w:val="both"/>
              <w:rPr>
                <w:rFonts w:eastAsiaTheme="minorHAnsi"/>
                <w:sz w:val="28"/>
                <w:szCs w:val="28"/>
                <w:lang w:eastAsia="en-US"/>
              </w:rPr>
            </w:pPr>
            <w:r w:rsidRPr="00306151">
              <w:rPr>
                <w:rFonts w:eastAsiaTheme="minorHAnsi"/>
                <w:sz w:val="28"/>
                <w:szCs w:val="28"/>
                <w:lang w:eastAsia="en-US"/>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нормативными правовыми актами Российской Федерации, нормативными правовыми актами Республики Татарстан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организаций, участвующих в предоставлении государственной услуги, за исключением документов, указанных </w:t>
            </w:r>
            <w:r w:rsidRPr="00306151">
              <w:rPr>
                <w:rFonts w:eastAsiaTheme="minorHAnsi"/>
                <w:color w:val="000000" w:themeColor="text1"/>
                <w:sz w:val="28"/>
                <w:szCs w:val="28"/>
                <w:lang w:eastAsia="en-US"/>
              </w:rPr>
              <w:t xml:space="preserve">в </w:t>
            </w:r>
            <w:hyperlink r:id="rId41" w:history="1">
              <w:r w:rsidRPr="00306151">
                <w:rPr>
                  <w:rFonts w:eastAsiaTheme="minorHAnsi"/>
                  <w:color w:val="000000" w:themeColor="text1"/>
                  <w:sz w:val="28"/>
                  <w:szCs w:val="28"/>
                  <w:lang w:eastAsia="en-US"/>
                </w:rPr>
                <w:t>части 6 статьи 7</w:t>
              </w:r>
            </w:hyperlink>
            <w:r w:rsidRPr="00306151">
              <w:rPr>
                <w:rFonts w:eastAsiaTheme="minorHAnsi"/>
                <w:color w:val="000000" w:themeColor="text1"/>
                <w:sz w:val="28"/>
                <w:szCs w:val="28"/>
                <w:lang w:eastAsia="en-US"/>
              </w:rPr>
              <w:t xml:space="preserve"> </w:t>
            </w:r>
            <w:r w:rsidRPr="00306151">
              <w:rPr>
                <w:sz w:val="28"/>
                <w:szCs w:val="28"/>
              </w:rPr>
              <w:t>Федерального закона № 210-ФЗ</w:t>
            </w:r>
            <w:r w:rsidRPr="00306151">
              <w:rPr>
                <w:rFonts w:eastAsiaTheme="minorHAnsi"/>
                <w:sz w:val="28"/>
                <w:szCs w:val="28"/>
                <w:lang w:eastAsia="en-US"/>
              </w:rPr>
              <w:t>;</w:t>
            </w:r>
          </w:p>
          <w:p w:rsidR="0045492C" w:rsidRPr="00306151" w:rsidRDefault="00690C8A" w:rsidP="00947CE7">
            <w:pPr>
              <w:autoSpaceDE w:val="0"/>
              <w:autoSpaceDN w:val="0"/>
              <w:adjustRightInd w:val="0"/>
              <w:jc w:val="both"/>
              <w:rPr>
                <w:rFonts w:eastAsiaTheme="minorHAnsi"/>
                <w:sz w:val="28"/>
                <w:szCs w:val="28"/>
                <w:lang w:eastAsia="en-US"/>
              </w:rPr>
            </w:pPr>
            <w:r w:rsidRPr="00306151">
              <w:rPr>
                <w:rFonts w:eastAsiaTheme="minorHAnsi"/>
                <w:sz w:val="28"/>
                <w:szCs w:val="28"/>
                <w:lang w:eastAsia="en-US"/>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w:t>
            </w:r>
            <w:r w:rsidRPr="00306151">
              <w:rPr>
                <w:rFonts w:eastAsiaTheme="minorHAnsi"/>
                <w:color w:val="000000" w:themeColor="text1"/>
                <w:sz w:val="28"/>
                <w:szCs w:val="28"/>
                <w:lang w:eastAsia="en-US"/>
              </w:rPr>
              <w:t xml:space="preserve">предусмотренных </w:t>
            </w:r>
            <w:hyperlink r:id="rId42" w:history="1">
              <w:r w:rsidRPr="00306151">
                <w:rPr>
                  <w:rFonts w:eastAsiaTheme="minorHAnsi"/>
                  <w:color w:val="000000" w:themeColor="text1"/>
                  <w:sz w:val="28"/>
                  <w:szCs w:val="28"/>
                  <w:lang w:eastAsia="en-US"/>
                </w:rPr>
                <w:t>пунктом 4 части 1 статьи 7</w:t>
              </w:r>
            </w:hyperlink>
            <w:r w:rsidRPr="00306151">
              <w:rPr>
                <w:rFonts w:eastAsiaTheme="minorHAnsi"/>
                <w:color w:val="000000" w:themeColor="text1"/>
                <w:sz w:val="28"/>
                <w:szCs w:val="28"/>
                <w:lang w:eastAsia="en-US"/>
              </w:rPr>
              <w:t xml:space="preserve"> </w:t>
            </w:r>
            <w:r w:rsidRPr="00306151">
              <w:rPr>
                <w:sz w:val="28"/>
                <w:szCs w:val="28"/>
              </w:rPr>
              <w:t>Федерального закона № 210-ФЗ</w:t>
            </w:r>
          </w:p>
        </w:tc>
        <w:tc>
          <w:tcPr>
            <w:tcW w:w="3969" w:type="dxa"/>
            <w:tcBorders>
              <w:top w:val="single" w:sz="4" w:space="0" w:color="auto"/>
              <w:bottom w:val="single" w:sz="4" w:space="0" w:color="auto"/>
            </w:tcBorders>
          </w:tcPr>
          <w:p w:rsidR="0045492C" w:rsidRPr="00306151" w:rsidRDefault="00C449BF">
            <w:pPr>
              <w:pStyle w:val="ConsPlusNormal"/>
              <w:rPr>
                <w:rFonts w:ascii="Times New Roman" w:hAnsi="Times New Roman" w:cs="Times New Roman"/>
                <w:sz w:val="28"/>
                <w:szCs w:val="28"/>
              </w:rPr>
            </w:pPr>
            <w:hyperlink r:id="rId43" w:history="1">
              <w:r w:rsidR="0045492C" w:rsidRPr="00306151">
                <w:rPr>
                  <w:rFonts w:ascii="Times New Roman" w:hAnsi="Times New Roman" w:cs="Times New Roman"/>
                  <w:sz w:val="28"/>
                  <w:szCs w:val="28"/>
                </w:rPr>
                <w:t>пункт 6</w:t>
              </w:r>
            </w:hyperlink>
            <w:r w:rsidR="0045492C" w:rsidRPr="00306151">
              <w:rPr>
                <w:rFonts w:ascii="Times New Roman" w:hAnsi="Times New Roman" w:cs="Times New Roman"/>
                <w:sz w:val="28"/>
                <w:szCs w:val="28"/>
              </w:rPr>
              <w:t xml:space="preserve"> Правил, </w:t>
            </w:r>
            <w:hyperlink r:id="rId44" w:history="1">
              <w:r w:rsidR="0045492C" w:rsidRPr="00306151">
                <w:rPr>
                  <w:rFonts w:ascii="Times New Roman" w:hAnsi="Times New Roman" w:cs="Times New Roman"/>
                  <w:sz w:val="28"/>
                  <w:szCs w:val="28"/>
                </w:rPr>
                <w:t>постановление</w:t>
              </w:r>
            </w:hyperlink>
            <w:r w:rsidR="0045492C" w:rsidRPr="00306151">
              <w:rPr>
                <w:rFonts w:ascii="Times New Roman" w:hAnsi="Times New Roman" w:cs="Times New Roman"/>
                <w:sz w:val="28"/>
                <w:szCs w:val="28"/>
              </w:rPr>
              <w:t xml:space="preserve"> Кабинета Министров Республики Татарстан № 880</w:t>
            </w:r>
          </w:p>
        </w:tc>
      </w:tr>
      <w:tr w:rsidR="0045492C" w:rsidRPr="00306151" w:rsidTr="0045492C">
        <w:tblPrEx>
          <w:tblBorders>
            <w:insideH w:val="nil"/>
          </w:tblBorders>
        </w:tblPrEx>
        <w:tc>
          <w:tcPr>
            <w:tcW w:w="3110" w:type="dxa"/>
            <w:vMerge/>
          </w:tcPr>
          <w:p w:rsidR="0045492C" w:rsidRPr="00306151" w:rsidRDefault="0045492C">
            <w:pPr>
              <w:pStyle w:val="ConsPlusNormal"/>
              <w:rPr>
                <w:rFonts w:ascii="Times New Roman" w:hAnsi="Times New Roman" w:cs="Times New Roman"/>
                <w:sz w:val="28"/>
                <w:szCs w:val="28"/>
              </w:rPr>
            </w:pPr>
          </w:p>
        </w:tc>
        <w:tc>
          <w:tcPr>
            <w:tcW w:w="7868" w:type="dxa"/>
            <w:vMerge/>
          </w:tcPr>
          <w:p w:rsidR="0045492C" w:rsidRPr="00306151" w:rsidRDefault="0045492C">
            <w:pPr>
              <w:pStyle w:val="ConsPlusNormal"/>
              <w:jc w:val="both"/>
              <w:rPr>
                <w:rFonts w:ascii="Times New Roman" w:hAnsi="Times New Roman" w:cs="Times New Roman"/>
                <w:sz w:val="28"/>
                <w:szCs w:val="28"/>
              </w:rPr>
            </w:pPr>
          </w:p>
        </w:tc>
        <w:tc>
          <w:tcPr>
            <w:tcW w:w="3969" w:type="dxa"/>
            <w:tcBorders>
              <w:top w:val="single" w:sz="4" w:space="0" w:color="auto"/>
            </w:tcBorders>
          </w:tcPr>
          <w:p w:rsidR="0045492C" w:rsidRPr="00306151" w:rsidRDefault="0045492C">
            <w:pPr>
              <w:pStyle w:val="ConsPlusNormal"/>
              <w:rPr>
                <w:rFonts w:ascii="Times New Roman" w:hAnsi="Times New Roman" w:cs="Times New Roman"/>
                <w:sz w:val="28"/>
                <w:szCs w:val="28"/>
              </w:rPr>
            </w:pPr>
          </w:p>
        </w:tc>
      </w:tr>
      <w:tr w:rsidR="00375294" w:rsidRPr="00306151" w:rsidTr="00AB45B9">
        <w:tc>
          <w:tcPr>
            <w:tcW w:w="3110" w:type="dxa"/>
          </w:tcPr>
          <w:p w:rsidR="009116A9" w:rsidRPr="00306151" w:rsidRDefault="009116A9" w:rsidP="00CB1D44">
            <w:pPr>
              <w:pStyle w:val="ConsPlusNormal"/>
              <w:rPr>
                <w:rFonts w:ascii="Times New Roman" w:hAnsi="Times New Roman" w:cs="Times New Roman"/>
                <w:sz w:val="28"/>
                <w:szCs w:val="28"/>
              </w:rPr>
            </w:pPr>
            <w:bookmarkStart w:id="9" w:name="P129"/>
            <w:bookmarkEnd w:id="9"/>
            <w:r w:rsidRPr="00306151">
              <w:rPr>
                <w:rFonts w:ascii="Times New Roman" w:hAnsi="Times New Roman" w:cs="Times New Roman"/>
                <w:sz w:val="28"/>
                <w:szCs w:val="28"/>
              </w:rPr>
              <w:t>2.</w:t>
            </w:r>
            <w:r w:rsidR="00CB1D44" w:rsidRPr="00306151">
              <w:rPr>
                <w:rFonts w:ascii="Times New Roman" w:hAnsi="Times New Roman" w:cs="Times New Roman"/>
                <w:sz w:val="28"/>
                <w:szCs w:val="28"/>
              </w:rPr>
              <w:t>7</w:t>
            </w:r>
            <w:r w:rsidRPr="00306151">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государственной услуги</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 xml:space="preserve">Заявителем либо его представителем не предоставлены документы, перечисленные в </w:t>
            </w:r>
            <w:hyperlink w:anchor="P106" w:history="1">
              <w:r w:rsidRPr="00306151">
                <w:rPr>
                  <w:rFonts w:ascii="Times New Roman" w:hAnsi="Times New Roman" w:cs="Times New Roman"/>
                  <w:sz w:val="28"/>
                  <w:szCs w:val="28"/>
                </w:rPr>
                <w:t>пункте 2.5</w:t>
              </w:r>
            </w:hyperlink>
            <w:r w:rsidRPr="00306151">
              <w:rPr>
                <w:rFonts w:ascii="Times New Roman" w:hAnsi="Times New Roman" w:cs="Times New Roman"/>
                <w:sz w:val="28"/>
                <w:szCs w:val="28"/>
              </w:rPr>
              <w:t xml:space="preserve"> Регламента</w:t>
            </w:r>
          </w:p>
        </w:tc>
        <w:tc>
          <w:tcPr>
            <w:tcW w:w="3969" w:type="dxa"/>
          </w:tcPr>
          <w:p w:rsidR="009116A9" w:rsidRPr="00306151" w:rsidRDefault="009116A9">
            <w:pPr>
              <w:pStyle w:val="ConsPlusNormal"/>
              <w:rPr>
                <w:rFonts w:ascii="Times New Roman" w:hAnsi="Times New Roman" w:cs="Times New Roman"/>
                <w:sz w:val="28"/>
                <w:szCs w:val="28"/>
              </w:rPr>
            </w:pPr>
          </w:p>
        </w:tc>
      </w:tr>
      <w:tr w:rsidR="00375294" w:rsidRPr="00306151" w:rsidTr="00AB45B9">
        <w:tc>
          <w:tcPr>
            <w:tcW w:w="3110" w:type="dxa"/>
          </w:tcPr>
          <w:p w:rsidR="009116A9" w:rsidRPr="00306151" w:rsidRDefault="009116A9" w:rsidP="00EB3819">
            <w:pPr>
              <w:pStyle w:val="ConsPlusNormal"/>
              <w:rPr>
                <w:rFonts w:ascii="Times New Roman" w:hAnsi="Times New Roman" w:cs="Times New Roman"/>
                <w:sz w:val="28"/>
                <w:szCs w:val="28"/>
              </w:rPr>
            </w:pPr>
            <w:r w:rsidRPr="00306151">
              <w:rPr>
                <w:rFonts w:ascii="Times New Roman" w:hAnsi="Times New Roman" w:cs="Times New Roman"/>
                <w:sz w:val="28"/>
                <w:szCs w:val="28"/>
              </w:rPr>
              <w:t>2.</w:t>
            </w:r>
            <w:r w:rsidR="00EB3819" w:rsidRPr="00306151">
              <w:rPr>
                <w:rFonts w:ascii="Times New Roman" w:hAnsi="Times New Roman" w:cs="Times New Roman"/>
                <w:sz w:val="28"/>
                <w:szCs w:val="28"/>
              </w:rPr>
              <w:t>8</w:t>
            </w:r>
            <w:r w:rsidRPr="00306151">
              <w:rPr>
                <w:rFonts w:ascii="Times New Roman" w:hAnsi="Times New Roman" w:cs="Times New Roman"/>
                <w:sz w:val="28"/>
                <w:szCs w:val="28"/>
              </w:rPr>
              <w:t>. Исчерпывающий перечень оснований для приостановления или отказа в предоставлении государственной услуги</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Основаниями для отказа в выдаче заключения являются:</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а) несоответствие общественно полезной услуги установленным нормативными правовыми актами Российской Федерации требованиям к ее содержанию (объем, сроки, качество предоставления);</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б) отсутствие у лиц, непосредственно задействованных в оказании общественно полезной услуги (в том числе работников организации и работников, привлеченных по договорам гражданско-правового характера), необходимой квалификации (в том числе высшего юридического образования, опыта работы в юридической сфере);</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 наличие в течение двух лет, предшествующих выдаче заключения, жалоб на действия (бездействие) и (или) решения организации, связанных с оказанием ею общественно полезной услуги,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г) несоответствие уровня открытости и доступности информации об организации установленным нормативными правовыми актами Российской Федерации требованиям (при их наличии);</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 xml:space="preserve">д) наличие в течение двух лет, предшествующих выдаче заключения, информации об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w:t>
            </w:r>
            <w:hyperlink r:id="rId45" w:history="1">
              <w:r w:rsidRPr="00306151">
                <w:rPr>
                  <w:rFonts w:ascii="Times New Roman" w:hAnsi="Times New Roman" w:cs="Times New Roman"/>
                  <w:sz w:val="28"/>
                  <w:szCs w:val="28"/>
                </w:rPr>
                <w:t>законом</w:t>
              </w:r>
            </w:hyperlink>
            <w:r w:rsidR="003E452C" w:rsidRPr="00306151">
              <w:rPr>
                <w:rFonts w:ascii="Times New Roman" w:hAnsi="Times New Roman" w:cs="Times New Roman"/>
                <w:sz w:val="28"/>
                <w:szCs w:val="28"/>
              </w:rPr>
              <w:t xml:space="preserve"> от 5 апреля 2013 года</w:t>
            </w:r>
            <w:r w:rsidR="003E452C"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44-ФЗ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е) наличие задолженностей по налогам и сборам, иным предусмотренным законодательством Российской Федерации обязательным платежам;</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ж) представление документов, содержащих недостоверные сведения, либо документов, оформленных в ненадлежащем порядке.</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Оснований для приостановления предоставления государственной услуги не имеется</w:t>
            </w:r>
          </w:p>
        </w:tc>
        <w:tc>
          <w:tcPr>
            <w:tcW w:w="3969" w:type="dxa"/>
          </w:tcPr>
          <w:p w:rsidR="009116A9" w:rsidRPr="00306151" w:rsidRDefault="00C449BF">
            <w:pPr>
              <w:pStyle w:val="ConsPlusNormal"/>
              <w:rPr>
                <w:rFonts w:ascii="Times New Roman" w:hAnsi="Times New Roman" w:cs="Times New Roman"/>
                <w:sz w:val="28"/>
                <w:szCs w:val="28"/>
              </w:rPr>
            </w:pPr>
            <w:hyperlink r:id="rId46" w:history="1">
              <w:r w:rsidR="009116A9" w:rsidRPr="00306151">
                <w:rPr>
                  <w:rFonts w:ascii="Times New Roman" w:hAnsi="Times New Roman" w:cs="Times New Roman"/>
                  <w:sz w:val="28"/>
                  <w:szCs w:val="28"/>
                </w:rPr>
                <w:t>пункт 7</w:t>
              </w:r>
            </w:hyperlink>
            <w:r w:rsidR="009116A9" w:rsidRPr="00306151">
              <w:rPr>
                <w:rFonts w:ascii="Times New Roman" w:hAnsi="Times New Roman" w:cs="Times New Roman"/>
                <w:sz w:val="28"/>
                <w:szCs w:val="28"/>
              </w:rPr>
              <w:t xml:space="preserve"> Правил</w:t>
            </w:r>
          </w:p>
        </w:tc>
      </w:tr>
      <w:tr w:rsidR="00375294" w:rsidRPr="00306151" w:rsidTr="00AB45B9">
        <w:tc>
          <w:tcPr>
            <w:tcW w:w="3110" w:type="dxa"/>
          </w:tcPr>
          <w:p w:rsidR="009116A9" w:rsidRPr="00306151" w:rsidRDefault="009116A9" w:rsidP="00506756">
            <w:pPr>
              <w:pStyle w:val="ConsPlusNormal"/>
              <w:rPr>
                <w:rFonts w:ascii="Times New Roman" w:hAnsi="Times New Roman" w:cs="Times New Roman"/>
                <w:sz w:val="28"/>
                <w:szCs w:val="28"/>
              </w:rPr>
            </w:pPr>
            <w:bookmarkStart w:id="10" w:name="P143"/>
            <w:bookmarkEnd w:id="10"/>
            <w:r w:rsidRPr="00306151">
              <w:rPr>
                <w:rFonts w:ascii="Times New Roman" w:hAnsi="Times New Roman" w:cs="Times New Roman"/>
                <w:sz w:val="28"/>
                <w:szCs w:val="28"/>
              </w:rPr>
              <w:t>2.</w:t>
            </w:r>
            <w:r w:rsidR="00506756" w:rsidRPr="00306151">
              <w:rPr>
                <w:rFonts w:ascii="Times New Roman" w:hAnsi="Times New Roman" w:cs="Times New Roman"/>
                <w:sz w:val="28"/>
                <w:szCs w:val="28"/>
              </w:rPr>
              <w:t>9</w:t>
            </w:r>
            <w:r w:rsidRPr="00306151">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государственной услуги</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Государственная услуга предоставляется на безвозмездной основе</w:t>
            </w:r>
          </w:p>
        </w:tc>
        <w:tc>
          <w:tcPr>
            <w:tcW w:w="3969" w:type="dxa"/>
          </w:tcPr>
          <w:p w:rsidR="009116A9" w:rsidRPr="00306151" w:rsidRDefault="009116A9">
            <w:pPr>
              <w:pStyle w:val="ConsPlusNormal"/>
              <w:rPr>
                <w:rFonts w:ascii="Times New Roman" w:hAnsi="Times New Roman" w:cs="Times New Roman"/>
                <w:sz w:val="28"/>
                <w:szCs w:val="28"/>
              </w:rPr>
            </w:pPr>
          </w:p>
        </w:tc>
      </w:tr>
      <w:tr w:rsidR="00375294" w:rsidRPr="00306151" w:rsidTr="00E94E1F">
        <w:trPr>
          <w:trHeight w:val="4551"/>
        </w:trPr>
        <w:tc>
          <w:tcPr>
            <w:tcW w:w="3110" w:type="dxa"/>
          </w:tcPr>
          <w:p w:rsidR="009116A9" w:rsidRPr="00306151" w:rsidRDefault="00214CA7" w:rsidP="006B7F3B">
            <w:pPr>
              <w:pStyle w:val="ConsPlusNormal"/>
              <w:rPr>
                <w:rFonts w:ascii="Times New Roman" w:hAnsi="Times New Roman" w:cs="Times New Roman"/>
                <w:sz w:val="28"/>
                <w:szCs w:val="28"/>
              </w:rPr>
            </w:pPr>
            <w:bookmarkStart w:id="11" w:name="P146"/>
            <w:bookmarkEnd w:id="11"/>
            <w:r w:rsidRPr="00306151">
              <w:rPr>
                <w:rFonts w:ascii="Times New Roman" w:hAnsi="Times New Roman" w:cs="Times New Roman"/>
                <w:sz w:val="28"/>
                <w:szCs w:val="28"/>
              </w:rPr>
              <w:t>2.10</w:t>
            </w:r>
            <w:r w:rsidR="009116A9" w:rsidRPr="00306151">
              <w:rPr>
                <w:rFonts w:ascii="Times New Roman" w:hAnsi="Times New Roman" w:cs="Times New Roman"/>
                <w:sz w:val="28"/>
                <w:szCs w:val="28"/>
              </w:rPr>
              <w:t xml:space="preserve">. </w:t>
            </w:r>
            <w:r w:rsidR="002A7357" w:rsidRPr="00306151">
              <w:rPr>
                <w:rFonts w:ascii="Times New Roman" w:hAnsi="Times New Roman" w:cs="Times New Roman"/>
                <w:sz w:val="28"/>
                <w:szCs w:val="28"/>
              </w:rPr>
              <w:t>Перечень услуг, которые являются необходимым</w:t>
            </w:r>
            <w:r w:rsidR="006B7F3B" w:rsidRPr="00306151">
              <w:rPr>
                <w:rFonts w:ascii="Times New Roman" w:hAnsi="Times New Roman" w:cs="Times New Roman"/>
                <w:sz w:val="28"/>
                <w:szCs w:val="28"/>
              </w:rPr>
              <w:t>и и обязательными для предостав</w:t>
            </w:r>
            <w:r w:rsidR="002A7357" w:rsidRPr="00306151">
              <w:rPr>
                <w:rFonts w:ascii="Times New Roman" w:hAnsi="Times New Roman" w:cs="Times New Roman"/>
                <w:sz w:val="28"/>
                <w:szCs w:val="28"/>
              </w:rPr>
              <w:t>ления государственной услуги, в том числе сведения о документе</w:t>
            </w:r>
            <w:r w:rsidR="006B7F3B" w:rsidRPr="00306151">
              <w:rPr>
                <w:rFonts w:ascii="Times New Roman" w:hAnsi="Times New Roman" w:cs="Times New Roman"/>
                <w:sz w:val="28"/>
                <w:szCs w:val="28"/>
              </w:rPr>
              <w:t xml:space="preserve"> (документах), выдаваемом (выда</w:t>
            </w:r>
            <w:r w:rsidR="002A7357" w:rsidRPr="00306151">
              <w:rPr>
                <w:rFonts w:ascii="Times New Roman" w:hAnsi="Times New Roman" w:cs="Times New Roman"/>
                <w:sz w:val="28"/>
                <w:szCs w:val="28"/>
              </w:rPr>
              <w:t>ваемых) организациями, участвующими в предоставлении государственной услуги</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Предоставление необходимых и обязательных услуг не требуется</w:t>
            </w:r>
          </w:p>
        </w:tc>
        <w:tc>
          <w:tcPr>
            <w:tcW w:w="3969" w:type="dxa"/>
          </w:tcPr>
          <w:p w:rsidR="009116A9" w:rsidRPr="00306151" w:rsidRDefault="009116A9">
            <w:pPr>
              <w:pStyle w:val="ConsPlusNormal"/>
              <w:rPr>
                <w:rFonts w:ascii="Times New Roman" w:hAnsi="Times New Roman" w:cs="Times New Roman"/>
                <w:sz w:val="28"/>
                <w:szCs w:val="28"/>
              </w:rPr>
            </w:pPr>
          </w:p>
        </w:tc>
      </w:tr>
      <w:tr w:rsidR="00E94E1F" w:rsidRPr="00306151" w:rsidTr="00B724C9">
        <w:trPr>
          <w:trHeight w:val="1190"/>
        </w:trPr>
        <w:tc>
          <w:tcPr>
            <w:tcW w:w="3110" w:type="dxa"/>
          </w:tcPr>
          <w:p w:rsidR="00E94E1F" w:rsidRPr="00306151" w:rsidRDefault="00E94E1F" w:rsidP="006B7F3B">
            <w:pPr>
              <w:pStyle w:val="ConsPlusNormal"/>
              <w:rPr>
                <w:rFonts w:ascii="Times New Roman" w:hAnsi="Times New Roman" w:cs="Times New Roman"/>
                <w:sz w:val="28"/>
                <w:szCs w:val="28"/>
              </w:rPr>
            </w:pPr>
            <w:r w:rsidRPr="00306151">
              <w:rPr>
                <w:rFonts w:ascii="Times New Roman" w:hAnsi="Times New Roman" w:cs="Times New Roman"/>
                <w:sz w:val="28"/>
                <w:szCs w:val="28"/>
              </w:rPr>
              <w:t>2.11.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7868" w:type="dxa"/>
          </w:tcPr>
          <w:p w:rsidR="00E94E1F" w:rsidRPr="00306151" w:rsidRDefault="00470AAD" w:rsidP="002D679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Предоставление необходимых и обязательных услуг                  не требуется</w:t>
            </w:r>
          </w:p>
        </w:tc>
        <w:tc>
          <w:tcPr>
            <w:tcW w:w="3969" w:type="dxa"/>
          </w:tcPr>
          <w:p w:rsidR="00E94E1F" w:rsidRPr="00306151" w:rsidRDefault="00E94E1F">
            <w:pPr>
              <w:pStyle w:val="ConsPlusNormal"/>
              <w:rPr>
                <w:rFonts w:ascii="Times New Roman" w:hAnsi="Times New Roman" w:cs="Times New Roman"/>
                <w:sz w:val="28"/>
                <w:szCs w:val="28"/>
              </w:rPr>
            </w:pPr>
          </w:p>
        </w:tc>
      </w:tr>
      <w:tr w:rsidR="00375294" w:rsidRPr="00306151" w:rsidTr="00AB45B9">
        <w:tc>
          <w:tcPr>
            <w:tcW w:w="3110" w:type="dxa"/>
          </w:tcPr>
          <w:p w:rsidR="009116A9" w:rsidRPr="00306151" w:rsidRDefault="009116A9" w:rsidP="00873393">
            <w:pPr>
              <w:pStyle w:val="ConsPlusNormal"/>
              <w:rPr>
                <w:rFonts w:ascii="Times New Roman" w:hAnsi="Times New Roman" w:cs="Times New Roman"/>
                <w:sz w:val="28"/>
                <w:szCs w:val="28"/>
              </w:rPr>
            </w:pPr>
            <w:r w:rsidRPr="00306151">
              <w:rPr>
                <w:rFonts w:ascii="Times New Roman" w:hAnsi="Times New Roman" w:cs="Times New Roman"/>
                <w:sz w:val="28"/>
                <w:szCs w:val="28"/>
              </w:rPr>
              <w:t>2.1</w:t>
            </w:r>
            <w:r w:rsidR="00873393" w:rsidRPr="00306151">
              <w:rPr>
                <w:rFonts w:ascii="Times New Roman" w:hAnsi="Times New Roman" w:cs="Times New Roman"/>
                <w:sz w:val="28"/>
                <w:szCs w:val="28"/>
              </w:rPr>
              <w:t>2</w:t>
            </w:r>
            <w:r w:rsidRPr="00306151">
              <w:rPr>
                <w:rFonts w:ascii="Times New Roman" w:hAnsi="Times New Roman" w:cs="Times New Roman"/>
                <w:sz w:val="28"/>
                <w:szCs w:val="28"/>
              </w:rPr>
              <w:t>.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w:t>
            </w:r>
          </w:p>
        </w:tc>
        <w:tc>
          <w:tcPr>
            <w:tcW w:w="7868" w:type="dxa"/>
          </w:tcPr>
          <w:p w:rsidR="00F50A1F" w:rsidRPr="00306151" w:rsidRDefault="00F50A1F" w:rsidP="00F50A1F">
            <w:pPr>
              <w:autoSpaceDE w:val="0"/>
              <w:autoSpaceDN w:val="0"/>
              <w:adjustRightInd w:val="0"/>
              <w:ind w:firstLine="10"/>
              <w:jc w:val="both"/>
              <w:rPr>
                <w:color w:val="000000"/>
                <w:sz w:val="28"/>
                <w:szCs w:val="28"/>
              </w:rPr>
            </w:pPr>
            <w:r w:rsidRPr="00306151">
              <w:rPr>
                <w:color w:val="000000"/>
                <w:sz w:val="28"/>
                <w:szCs w:val="28"/>
              </w:rPr>
              <w:t>Максимальный срок ожидания приема (обслуживания) получателя государственной услуги (заявителя) и получения результата предоставления государственной услуги не должен превышать 15 минут.</w:t>
            </w:r>
          </w:p>
          <w:p w:rsidR="009116A9" w:rsidRPr="00306151" w:rsidRDefault="00F50A1F" w:rsidP="00F50A1F">
            <w:pPr>
              <w:autoSpaceDE w:val="0"/>
              <w:autoSpaceDN w:val="0"/>
              <w:adjustRightInd w:val="0"/>
              <w:ind w:firstLine="10"/>
              <w:jc w:val="both"/>
              <w:rPr>
                <w:sz w:val="28"/>
                <w:szCs w:val="28"/>
              </w:rPr>
            </w:pPr>
            <w:r w:rsidRPr="00306151">
              <w:rPr>
                <w:color w:val="000000"/>
                <w:sz w:val="28"/>
                <w:szCs w:val="28"/>
              </w:rPr>
              <w:t>Очередность для отдельных категорий получателей государственной услуги не установлена</w:t>
            </w:r>
          </w:p>
        </w:tc>
        <w:tc>
          <w:tcPr>
            <w:tcW w:w="3969" w:type="dxa"/>
          </w:tcPr>
          <w:p w:rsidR="009116A9" w:rsidRPr="00306151" w:rsidRDefault="00C449BF" w:rsidP="003E452C">
            <w:pPr>
              <w:pStyle w:val="ConsPlusNormal"/>
              <w:rPr>
                <w:rFonts w:ascii="Times New Roman" w:hAnsi="Times New Roman" w:cs="Times New Roman"/>
                <w:sz w:val="28"/>
                <w:szCs w:val="28"/>
              </w:rPr>
            </w:pPr>
            <w:hyperlink r:id="rId47" w:history="1">
              <w:r w:rsidR="009116A9" w:rsidRPr="00306151">
                <w:rPr>
                  <w:rFonts w:ascii="Times New Roman" w:hAnsi="Times New Roman" w:cs="Times New Roman"/>
                  <w:sz w:val="28"/>
                  <w:szCs w:val="28"/>
                </w:rPr>
                <w:t xml:space="preserve">подпункт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д</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пункта 1</w:t>
              </w:r>
            </w:hyperlink>
            <w:r w:rsidR="009116A9" w:rsidRPr="00306151">
              <w:rPr>
                <w:rFonts w:ascii="Times New Roman" w:hAnsi="Times New Roman" w:cs="Times New Roman"/>
                <w:sz w:val="28"/>
                <w:szCs w:val="28"/>
              </w:rPr>
              <w:t xml:space="preserve"> Указа</w:t>
            </w:r>
            <w:r w:rsidR="003E452C" w:rsidRPr="00306151">
              <w:rPr>
                <w:rFonts w:ascii="Times New Roman" w:hAnsi="Times New Roman" w:cs="Times New Roman"/>
                <w:sz w:val="28"/>
                <w:szCs w:val="28"/>
              </w:rPr>
              <w:br/>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601</w:t>
            </w:r>
          </w:p>
        </w:tc>
      </w:tr>
      <w:tr w:rsidR="00375294" w:rsidRPr="00306151" w:rsidTr="00AB45B9">
        <w:tc>
          <w:tcPr>
            <w:tcW w:w="3110" w:type="dxa"/>
          </w:tcPr>
          <w:p w:rsidR="009116A9" w:rsidRPr="00306151" w:rsidRDefault="009116A9">
            <w:pPr>
              <w:pStyle w:val="ConsPlusNormal"/>
              <w:rPr>
                <w:rFonts w:ascii="Times New Roman" w:hAnsi="Times New Roman" w:cs="Times New Roman"/>
                <w:sz w:val="28"/>
                <w:szCs w:val="28"/>
              </w:rPr>
            </w:pPr>
            <w:r w:rsidRPr="00306151">
              <w:rPr>
                <w:rFonts w:ascii="Times New Roman" w:hAnsi="Times New Roman" w:cs="Times New Roman"/>
                <w:sz w:val="28"/>
                <w:szCs w:val="28"/>
              </w:rPr>
              <w:t xml:space="preserve">2.13. </w:t>
            </w:r>
            <w:r w:rsidR="00DC2044" w:rsidRPr="00306151">
              <w:rPr>
                <w:rFonts w:ascii="Times New Roman" w:hAnsi="Times New Roman" w:cs="Times New Roman"/>
                <w:sz w:val="28"/>
                <w:szCs w:val="28"/>
              </w:rPr>
              <w:t>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 день поступления заявления.</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 случае поступления заявления в электронной форме в выходной (праздничный) день - на следующий за выходным (праздничным) рабочий день</w:t>
            </w:r>
          </w:p>
        </w:tc>
        <w:tc>
          <w:tcPr>
            <w:tcW w:w="3969" w:type="dxa"/>
          </w:tcPr>
          <w:p w:rsidR="009116A9" w:rsidRPr="00306151" w:rsidRDefault="009116A9">
            <w:pPr>
              <w:pStyle w:val="ConsPlusNormal"/>
              <w:rPr>
                <w:rFonts w:ascii="Times New Roman" w:hAnsi="Times New Roman" w:cs="Times New Roman"/>
                <w:sz w:val="28"/>
                <w:szCs w:val="28"/>
              </w:rPr>
            </w:pPr>
          </w:p>
        </w:tc>
      </w:tr>
      <w:tr w:rsidR="00375294" w:rsidRPr="00306151" w:rsidTr="00AB45B9">
        <w:tc>
          <w:tcPr>
            <w:tcW w:w="3110" w:type="dxa"/>
          </w:tcPr>
          <w:p w:rsidR="009116A9" w:rsidRPr="00306151" w:rsidRDefault="009116A9">
            <w:pPr>
              <w:pStyle w:val="ConsPlusNormal"/>
              <w:rPr>
                <w:rFonts w:ascii="Times New Roman" w:hAnsi="Times New Roman" w:cs="Times New Roman"/>
                <w:sz w:val="28"/>
                <w:szCs w:val="28"/>
              </w:rPr>
            </w:pPr>
            <w:r w:rsidRPr="00306151">
              <w:rPr>
                <w:rFonts w:ascii="Times New Roman" w:hAnsi="Times New Roman" w:cs="Times New Roman"/>
                <w:sz w:val="28"/>
                <w:szCs w:val="28"/>
              </w:rPr>
              <w:t xml:space="preserve">2.14. </w:t>
            </w:r>
            <w:r w:rsidR="0059165B" w:rsidRPr="00306151">
              <w:rPr>
                <w:rFonts w:ascii="Times New Roman" w:hAnsi="Times New Roman" w:cs="Times New Roman"/>
                <w:sz w:val="28"/>
                <w:szCs w:val="28"/>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w:t>
            </w:r>
            <w:r w:rsidR="006B7F3B" w:rsidRPr="00306151">
              <w:rPr>
                <w:rFonts w:ascii="Times New Roman" w:hAnsi="Times New Roman" w:cs="Times New Roman"/>
                <w:sz w:val="28"/>
                <w:szCs w:val="28"/>
              </w:rPr>
              <w:t>дательством и законода</w:t>
            </w:r>
            <w:r w:rsidR="0059165B" w:rsidRPr="00306151">
              <w:rPr>
                <w:rFonts w:ascii="Times New Roman" w:hAnsi="Times New Roman" w:cs="Times New Roman"/>
                <w:sz w:val="28"/>
                <w:szCs w:val="28"/>
              </w:rPr>
              <w:t>тельством Республики Татарстан о социальной защите инвалидов</w:t>
            </w:r>
          </w:p>
        </w:tc>
        <w:tc>
          <w:tcPr>
            <w:tcW w:w="7868" w:type="dxa"/>
          </w:tcPr>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Предоставление государственной услуги осуществляется в здании и помещении, оборудованных противопожарной системой пожаротушения, необходимой мебелью для оформления документов, информационными стендами.</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Обеспечивается беспрепятственный доступ инвалидов к месту предоставлению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услуги.</w:t>
            </w:r>
          </w:p>
          <w:p w:rsidR="009116A9"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Визуальная, текстовая и мультимедийная информация о порядке предоставления государственной услуги размещается в удобных для заявителей местах, в том числе с учетом ограниченных возможностей инвалидов</w:t>
            </w:r>
          </w:p>
        </w:tc>
        <w:tc>
          <w:tcPr>
            <w:tcW w:w="3969" w:type="dxa"/>
          </w:tcPr>
          <w:p w:rsidR="009116A9" w:rsidRPr="00306151" w:rsidRDefault="009116A9">
            <w:pPr>
              <w:pStyle w:val="ConsPlusNormal"/>
              <w:rPr>
                <w:rFonts w:ascii="Times New Roman" w:hAnsi="Times New Roman" w:cs="Times New Roman"/>
                <w:sz w:val="28"/>
                <w:szCs w:val="28"/>
              </w:rPr>
            </w:pPr>
            <w:r w:rsidRPr="00306151">
              <w:rPr>
                <w:rFonts w:ascii="Times New Roman" w:hAnsi="Times New Roman" w:cs="Times New Roman"/>
                <w:sz w:val="28"/>
                <w:szCs w:val="28"/>
              </w:rPr>
              <w:t xml:space="preserve">Федеральный </w:t>
            </w:r>
            <w:hyperlink r:id="rId48" w:history="1">
              <w:r w:rsidRPr="00306151">
                <w:rPr>
                  <w:rFonts w:ascii="Times New Roman" w:hAnsi="Times New Roman" w:cs="Times New Roman"/>
                  <w:sz w:val="28"/>
                  <w:szCs w:val="28"/>
                </w:rPr>
                <w:t>закон</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181-ФЗ;</w:t>
            </w:r>
          </w:p>
          <w:p w:rsidR="009116A9" w:rsidRPr="00306151" w:rsidRDefault="00C449BF">
            <w:pPr>
              <w:pStyle w:val="ConsPlusNormal"/>
              <w:rPr>
                <w:rFonts w:ascii="Times New Roman" w:hAnsi="Times New Roman" w:cs="Times New Roman"/>
                <w:sz w:val="28"/>
                <w:szCs w:val="28"/>
              </w:rPr>
            </w:pPr>
            <w:hyperlink r:id="rId49" w:history="1">
              <w:r w:rsidR="009116A9" w:rsidRPr="00306151">
                <w:rPr>
                  <w:rFonts w:ascii="Times New Roman" w:hAnsi="Times New Roman" w:cs="Times New Roman"/>
                  <w:sz w:val="28"/>
                  <w:szCs w:val="28"/>
                </w:rPr>
                <w:t>Постановление</w:t>
              </w:r>
            </w:hyperlink>
            <w:r w:rsidR="009116A9"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880</w:t>
            </w:r>
          </w:p>
        </w:tc>
      </w:tr>
      <w:tr w:rsidR="00375294" w:rsidRPr="00306151" w:rsidTr="00AB45B9">
        <w:tc>
          <w:tcPr>
            <w:tcW w:w="3110" w:type="dxa"/>
          </w:tcPr>
          <w:p w:rsidR="009116A9" w:rsidRPr="00306151" w:rsidRDefault="009116A9">
            <w:pPr>
              <w:pStyle w:val="ConsPlusNormal"/>
              <w:rPr>
                <w:rFonts w:ascii="Times New Roman" w:hAnsi="Times New Roman" w:cs="Times New Roman"/>
                <w:sz w:val="28"/>
                <w:szCs w:val="28"/>
              </w:rPr>
            </w:pPr>
            <w:r w:rsidRPr="00306151">
              <w:rPr>
                <w:rFonts w:ascii="Times New Roman" w:hAnsi="Times New Roman" w:cs="Times New Roman"/>
                <w:sz w:val="28"/>
                <w:szCs w:val="28"/>
              </w:rPr>
              <w:t xml:space="preserve">2.15. </w:t>
            </w:r>
            <w:r w:rsidR="0059165B" w:rsidRPr="00306151">
              <w:rPr>
                <w:rFonts w:ascii="Times New Roman" w:hAnsi="Times New Roman" w:cs="Times New Roman"/>
                <w:sz w:val="28"/>
                <w:szCs w:val="28"/>
              </w:rPr>
              <w:t xml:space="preserve">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w:t>
            </w:r>
            <w:r w:rsidR="006B7F3B" w:rsidRPr="00306151">
              <w:rPr>
                <w:rFonts w:ascii="Times New Roman" w:hAnsi="Times New Roman" w:cs="Times New Roman"/>
                <w:sz w:val="28"/>
                <w:szCs w:val="28"/>
              </w:rPr>
              <w:t>центре предоставления государст</w:t>
            </w:r>
            <w:r w:rsidR="0059165B" w:rsidRPr="00306151">
              <w:rPr>
                <w:rFonts w:ascii="Times New Roman" w:hAnsi="Times New Roman" w:cs="Times New Roman"/>
                <w:sz w:val="28"/>
                <w:szCs w:val="28"/>
              </w:rPr>
              <w:t>венных и муниципальных услуг (в том числе в полном объеме), в любом террито</w:t>
            </w:r>
            <w:r w:rsidR="006B7F3B" w:rsidRPr="00306151">
              <w:rPr>
                <w:rFonts w:ascii="Times New Roman" w:hAnsi="Times New Roman" w:cs="Times New Roman"/>
                <w:sz w:val="28"/>
                <w:szCs w:val="28"/>
              </w:rPr>
              <w:t>риальном подраз</w:t>
            </w:r>
            <w:r w:rsidR="0059165B" w:rsidRPr="00306151">
              <w:rPr>
                <w:rFonts w:ascii="Times New Roman" w:hAnsi="Times New Roman" w:cs="Times New Roman"/>
                <w:sz w:val="28"/>
                <w:szCs w:val="28"/>
              </w:rPr>
              <w:t xml:space="preserve">делении органа исполнительной власти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50" w:history="1">
              <w:r w:rsidR="0059165B" w:rsidRPr="00306151">
                <w:rPr>
                  <w:rFonts w:ascii="Times New Roman" w:hAnsi="Times New Roman" w:cs="Times New Roman"/>
                  <w:sz w:val="28"/>
                  <w:szCs w:val="28"/>
                </w:rPr>
                <w:t>статьей 15</w:t>
              </w:r>
            </w:hyperlink>
            <w:r w:rsidR="0059165B" w:rsidRPr="00306151">
              <w:rPr>
                <w:rFonts w:ascii="Times New Roman" w:hAnsi="Times New Roman" w:cs="Times New Roman"/>
                <w:sz w:val="28"/>
                <w:szCs w:val="28"/>
                <w:vertAlign w:val="superscript"/>
              </w:rPr>
              <w:t>1</w:t>
            </w:r>
            <w:r w:rsidR="0059165B" w:rsidRPr="00306151">
              <w:rPr>
                <w:rFonts w:ascii="Times New Roman" w:hAnsi="Times New Roman" w:cs="Times New Roman"/>
                <w:sz w:val="28"/>
                <w:szCs w:val="28"/>
              </w:rPr>
              <w:t xml:space="preserve"> Федерального закона </w:t>
            </w:r>
            <w:r w:rsidR="006B7F3B" w:rsidRPr="00306151">
              <w:rPr>
                <w:rFonts w:ascii="Times New Roman" w:hAnsi="Times New Roman" w:cs="Times New Roman"/>
                <w:sz w:val="28"/>
                <w:szCs w:val="28"/>
              </w:rPr>
              <w:br/>
            </w:r>
            <w:r w:rsidR="0059165B" w:rsidRPr="00306151">
              <w:rPr>
                <w:rFonts w:ascii="Times New Roman" w:hAnsi="Times New Roman" w:cs="Times New Roman"/>
                <w:sz w:val="28"/>
                <w:szCs w:val="28"/>
              </w:rPr>
              <w:t>№ 210-ФЗ</w:t>
            </w:r>
          </w:p>
        </w:tc>
        <w:tc>
          <w:tcPr>
            <w:tcW w:w="7868" w:type="dxa"/>
          </w:tcPr>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Показателями доступности предоставления государственной услуги являются:</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расположенность помещений в зоне доступности к общественному транспорту;</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доступность для инвалидов помещений, в которых предоставляется государственная услуга;</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наличие исчерпывающей информации о способах, порядке, сроках предоставления государственной услуги на информационных стендах, в сети «Интернет», на официальном сайте Министерства, Едином портале государственных и муниципальных услуг (функций);</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возможность подачи заявления в электронном виде;</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возможность получения заявителем результатов предоставления государственной услуги в электронном виде;</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оказание помощи инвалидам в преодолении иных барьеров, не связанных с обеспечением доступности помещений для инвалидов, мешающих получению ими услуг наравне с другими лицами.</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Показателями качества предоставления государственной услуги являются:</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соблюдение сроков приема и рассмотрения документов;</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соблюдение срока получения результата государственной услуги;</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отсутствие прецедентов (обоснованных жалоб) на нарушение настоящего Регламента, соверше</w:t>
            </w:r>
            <w:r w:rsidR="007F0C9E" w:rsidRPr="00306151">
              <w:rPr>
                <w:rFonts w:ascii="Times New Roman" w:hAnsi="Times New Roman" w:cs="Times New Roman"/>
                <w:sz w:val="28"/>
                <w:szCs w:val="28"/>
              </w:rPr>
              <w:t>нных специалистами Министерства.</w:t>
            </w:r>
          </w:p>
          <w:p w:rsidR="00591973" w:rsidRPr="00306151" w:rsidRDefault="007F0C9E"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К</w:t>
            </w:r>
            <w:r w:rsidR="00591973" w:rsidRPr="00306151">
              <w:rPr>
                <w:rFonts w:ascii="Times New Roman" w:hAnsi="Times New Roman" w:cs="Times New Roman"/>
                <w:sz w:val="28"/>
                <w:szCs w:val="28"/>
              </w:rPr>
              <w:t>оличество взаимодействий заявителя со специалистами Министерства:</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при подаче документов, необходимых для предоставления государственной услуги, - не более одного (без учета консультаций);</w:t>
            </w:r>
          </w:p>
          <w:p w:rsidR="00221211"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 xml:space="preserve">при направлении документов, необходимых для предоставления государственной услуги, по почте - отсутствует (без учета консультаций). </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Продолжительность одного взаимодействия заявителя со специалистом Министерства при предоставлении государственной услуги не превышает 15 минут.</w:t>
            </w:r>
          </w:p>
          <w:p w:rsidR="00591973" w:rsidRPr="00306151" w:rsidRDefault="00591973" w:rsidP="00591973">
            <w:pPr>
              <w:pStyle w:val="ConsPlusNormal"/>
              <w:ind w:firstLine="10"/>
              <w:jc w:val="both"/>
              <w:rPr>
                <w:rFonts w:ascii="Times New Roman" w:hAnsi="Times New Roman" w:cs="Times New Roman"/>
                <w:sz w:val="28"/>
                <w:szCs w:val="28"/>
              </w:rPr>
            </w:pPr>
            <w:r w:rsidRPr="00306151">
              <w:rPr>
                <w:rFonts w:ascii="Times New Roman" w:hAnsi="Times New Roman" w:cs="Times New Roman"/>
                <w:sz w:val="28"/>
                <w:szCs w:val="28"/>
              </w:rPr>
              <w:t>Предоставление государственной услуги, включая подачу заявления на предоставление государственной услуги, через многофункциональный центр, в удаленных рабочих местах многофункционального центра предоставления государственных и муниципальных услуг не осуществляется.</w:t>
            </w:r>
          </w:p>
          <w:p w:rsidR="00591973" w:rsidRPr="00306151" w:rsidRDefault="00591973" w:rsidP="00591973">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Информация о ходе предоставления государственной услуги может быть получена заявителем на сайте http://mi</w:t>
            </w:r>
            <w:r w:rsidRPr="00306151">
              <w:rPr>
                <w:rFonts w:ascii="Times New Roman" w:hAnsi="Times New Roman" w:cs="Times New Roman"/>
                <w:sz w:val="28"/>
                <w:szCs w:val="28"/>
                <w:lang w:val="en-US"/>
              </w:rPr>
              <w:t>n</w:t>
            </w:r>
            <w:r w:rsidRPr="00306151">
              <w:rPr>
                <w:rFonts w:ascii="Times New Roman" w:hAnsi="Times New Roman" w:cs="Times New Roman"/>
                <w:sz w:val="28"/>
                <w:szCs w:val="28"/>
              </w:rPr>
              <w:t>just.tatarsta</w:t>
            </w:r>
            <w:r w:rsidRPr="00306151">
              <w:rPr>
                <w:rFonts w:ascii="Times New Roman" w:hAnsi="Times New Roman" w:cs="Times New Roman"/>
                <w:sz w:val="28"/>
                <w:szCs w:val="28"/>
                <w:lang w:val="en-US"/>
              </w:rPr>
              <w:t>n</w:t>
            </w:r>
            <w:r w:rsidRPr="00306151">
              <w:rPr>
                <w:rFonts w:ascii="Times New Roman" w:hAnsi="Times New Roman" w:cs="Times New Roman"/>
                <w:sz w:val="28"/>
                <w:szCs w:val="28"/>
              </w:rPr>
              <w:t>.ru, на Едином портале государственных и муниципальных услуг (функций).</w:t>
            </w:r>
          </w:p>
          <w:p w:rsidR="00A90611" w:rsidRPr="00306151" w:rsidRDefault="00591973" w:rsidP="00591973">
            <w:pPr>
              <w:pStyle w:val="ConsPlusNormal"/>
              <w:ind w:firstLine="10"/>
              <w:jc w:val="both"/>
              <w:rPr>
                <w:rFonts w:ascii="Times New Roman" w:hAnsi="Times New Roman" w:cs="Times New Roman"/>
                <w:sz w:val="28"/>
                <w:szCs w:val="28"/>
              </w:rPr>
            </w:pPr>
            <w:r w:rsidRPr="00306151">
              <w:rPr>
                <w:rFonts w:ascii="Times New Roman" w:hAnsi="Times New Roman" w:cs="Times New Roman"/>
                <w:sz w:val="28"/>
                <w:szCs w:val="28"/>
              </w:rPr>
              <w:t>Предоставление государственной услуги по экстерриториальному принципу и по комплексному запросу не осуществляется</w:t>
            </w:r>
          </w:p>
        </w:tc>
        <w:tc>
          <w:tcPr>
            <w:tcW w:w="3969" w:type="dxa"/>
          </w:tcPr>
          <w:p w:rsidR="009116A9" w:rsidRPr="00306151" w:rsidRDefault="009116A9">
            <w:pPr>
              <w:pStyle w:val="ConsPlusNormal"/>
              <w:rPr>
                <w:rFonts w:ascii="Times New Roman" w:hAnsi="Times New Roman" w:cs="Times New Roman"/>
                <w:sz w:val="28"/>
                <w:szCs w:val="28"/>
              </w:rPr>
            </w:pPr>
          </w:p>
        </w:tc>
      </w:tr>
      <w:tr w:rsidR="00375294" w:rsidRPr="00306151" w:rsidTr="00AB45B9">
        <w:tc>
          <w:tcPr>
            <w:tcW w:w="3110" w:type="dxa"/>
          </w:tcPr>
          <w:p w:rsidR="009116A9" w:rsidRPr="00306151" w:rsidRDefault="009116A9">
            <w:pPr>
              <w:pStyle w:val="ConsPlusNormal"/>
              <w:rPr>
                <w:rFonts w:ascii="Times New Roman" w:hAnsi="Times New Roman" w:cs="Times New Roman"/>
                <w:sz w:val="28"/>
                <w:szCs w:val="28"/>
              </w:rPr>
            </w:pPr>
            <w:r w:rsidRPr="00306151">
              <w:rPr>
                <w:rFonts w:ascii="Times New Roman" w:hAnsi="Times New Roman" w:cs="Times New Roman"/>
                <w:sz w:val="28"/>
                <w:szCs w:val="28"/>
              </w:rPr>
              <w:t xml:space="preserve">2.16. </w:t>
            </w:r>
            <w:r w:rsidR="00620F4C" w:rsidRPr="00306151">
              <w:rPr>
                <w:rFonts w:ascii="Times New Roman" w:hAnsi="Times New Roman" w:cs="Times New Roman"/>
                <w:sz w:val="28"/>
                <w:szCs w:val="28"/>
              </w:rPr>
              <w:t>Иные требования, в том числе учитывающие особенности предоставления государственной услуги по экстерриториальному принципу (в случае, есл</w:t>
            </w:r>
            <w:r w:rsidR="006B7F3B" w:rsidRPr="00306151">
              <w:rPr>
                <w:rFonts w:ascii="Times New Roman" w:hAnsi="Times New Roman" w:cs="Times New Roman"/>
                <w:sz w:val="28"/>
                <w:szCs w:val="28"/>
              </w:rPr>
              <w:t>и государственная услуга предос</w:t>
            </w:r>
            <w:r w:rsidR="00620F4C" w:rsidRPr="00306151">
              <w:rPr>
                <w:rFonts w:ascii="Times New Roman" w:hAnsi="Times New Roman" w:cs="Times New Roman"/>
                <w:sz w:val="28"/>
                <w:szCs w:val="28"/>
              </w:rPr>
              <w:t>тавляется по эксте</w:t>
            </w:r>
            <w:r w:rsidR="006B7F3B" w:rsidRPr="00306151">
              <w:rPr>
                <w:rFonts w:ascii="Times New Roman" w:hAnsi="Times New Roman" w:cs="Times New Roman"/>
                <w:sz w:val="28"/>
                <w:szCs w:val="28"/>
              </w:rPr>
              <w:t>рриториаль</w:t>
            </w:r>
            <w:r w:rsidR="00620F4C" w:rsidRPr="00306151">
              <w:rPr>
                <w:rFonts w:ascii="Times New Roman" w:hAnsi="Times New Roman" w:cs="Times New Roman"/>
                <w:sz w:val="28"/>
                <w:szCs w:val="28"/>
              </w:rPr>
              <w:t>ному принципу) и особенности предоставления государственной услуги в электронной форме</w:t>
            </w:r>
          </w:p>
        </w:tc>
        <w:tc>
          <w:tcPr>
            <w:tcW w:w="7868" w:type="dxa"/>
          </w:tcPr>
          <w:p w:rsidR="00457DE4" w:rsidRPr="00306151" w:rsidRDefault="009116A9">
            <w:pPr>
              <w:pStyle w:val="ConsPlusNormal"/>
              <w:jc w:val="both"/>
              <w:rPr>
                <w:rFonts w:ascii="Times New Roman" w:hAnsi="Times New Roman" w:cs="Times New Roman"/>
                <w:sz w:val="28"/>
                <w:szCs w:val="28"/>
              </w:rPr>
            </w:pPr>
            <w:r w:rsidRPr="00306151">
              <w:rPr>
                <w:rFonts w:ascii="Times New Roman" w:hAnsi="Times New Roman" w:cs="Times New Roman"/>
                <w:sz w:val="28"/>
                <w:szCs w:val="28"/>
              </w:rPr>
              <w:t xml:space="preserve">Заявление и документы (копии документов) могут быть направлены в Министерство в форме электронных документов, подписанных электронной подписью в соответствии с требованиями Федерального </w:t>
            </w:r>
            <w:hyperlink r:id="rId51" w:history="1">
              <w:r w:rsidRPr="00306151">
                <w:rPr>
                  <w:rFonts w:ascii="Times New Roman" w:hAnsi="Times New Roman" w:cs="Times New Roman"/>
                  <w:sz w:val="28"/>
                  <w:szCs w:val="28"/>
                </w:rPr>
                <w:t>закона</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63-ФЗ и Федерального </w:t>
            </w:r>
            <w:hyperlink r:id="rId52" w:history="1">
              <w:r w:rsidRPr="00306151">
                <w:rPr>
                  <w:rFonts w:ascii="Times New Roman" w:hAnsi="Times New Roman" w:cs="Times New Roman"/>
                  <w:sz w:val="28"/>
                  <w:szCs w:val="28"/>
                </w:rPr>
                <w:t>закона</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210-ФЗ</w:t>
            </w:r>
          </w:p>
        </w:tc>
        <w:tc>
          <w:tcPr>
            <w:tcW w:w="3969" w:type="dxa"/>
          </w:tcPr>
          <w:p w:rsidR="009116A9" w:rsidRPr="00306151" w:rsidRDefault="009116A9">
            <w:pPr>
              <w:pStyle w:val="ConsPlusNormal"/>
              <w:rPr>
                <w:rFonts w:ascii="Times New Roman" w:hAnsi="Times New Roman" w:cs="Times New Roman"/>
                <w:sz w:val="28"/>
                <w:szCs w:val="28"/>
              </w:rPr>
            </w:pPr>
            <w:r w:rsidRPr="00306151">
              <w:rPr>
                <w:rFonts w:ascii="Times New Roman" w:hAnsi="Times New Roman" w:cs="Times New Roman"/>
                <w:sz w:val="28"/>
                <w:szCs w:val="28"/>
              </w:rPr>
              <w:t xml:space="preserve">Федеральный </w:t>
            </w:r>
            <w:hyperlink r:id="rId53" w:history="1">
              <w:r w:rsidRPr="00306151">
                <w:rPr>
                  <w:rFonts w:ascii="Times New Roman" w:hAnsi="Times New Roman" w:cs="Times New Roman"/>
                  <w:sz w:val="28"/>
                  <w:szCs w:val="28"/>
                </w:rPr>
                <w:t>закон</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63-ФЗ</w:t>
            </w:r>
          </w:p>
          <w:p w:rsidR="009116A9" w:rsidRPr="00306151" w:rsidRDefault="009116A9">
            <w:pPr>
              <w:pStyle w:val="ConsPlusNormal"/>
              <w:rPr>
                <w:rFonts w:ascii="Times New Roman" w:hAnsi="Times New Roman" w:cs="Times New Roman"/>
                <w:sz w:val="28"/>
                <w:szCs w:val="28"/>
              </w:rPr>
            </w:pPr>
            <w:r w:rsidRPr="00306151">
              <w:rPr>
                <w:rFonts w:ascii="Times New Roman" w:hAnsi="Times New Roman" w:cs="Times New Roman"/>
                <w:sz w:val="28"/>
                <w:szCs w:val="28"/>
              </w:rPr>
              <w:t xml:space="preserve">Федеральный </w:t>
            </w:r>
            <w:hyperlink r:id="rId54" w:history="1">
              <w:r w:rsidRPr="00306151">
                <w:rPr>
                  <w:rFonts w:ascii="Times New Roman" w:hAnsi="Times New Roman" w:cs="Times New Roman"/>
                  <w:sz w:val="28"/>
                  <w:szCs w:val="28"/>
                </w:rPr>
                <w:t>закон</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210-ФЗ</w:t>
            </w:r>
          </w:p>
        </w:tc>
      </w:tr>
    </w:tbl>
    <w:p w:rsidR="009116A9" w:rsidRPr="00306151" w:rsidRDefault="009116A9">
      <w:pPr>
        <w:rPr>
          <w:sz w:val="28"/>
          <w:szCs w:val="28"/>
        </w:rPr>
        <w:sectPr w:rsidR="009116A9" w:rsidRPr="00306151" w:rsidSect="006F7674">
          <w:pgSz w:w="16838" w:h="11905" w:orient="landscape"/>
          <w:pgMar w:top="1134" w:right="567" w:bottom="1134" w:left="1134" w:header="0" w:footer="0" w:gutter="0"/>
          <w:cols w:space="720"/>
        </w:sectPr>
      </w:pPr>
    </w:p>
    <w:p w:rsidR="009116A9" w:rsidRPr="00306151" w:rsidRDefault="009116A9" w:rsidP="00AA25F9">
      <w:pPr>
        <w:pStyle w:val="ConsPlusTitle"/>
        <w:jc w:val="center"/>
        <w:outlineLvl w:val="1"/>
        <w:rPr>
          <w:rFonts w:ascii="Times New Roman" w:hAnsi="Times New Roman" w:cs="Times New Roman"/>
          <w:b w:val="0"/>
          <w:sz w:val="28"/>
          <w:szCs w:val="28"/>
        </w:rPr>
      </w:pPr>
      <w:r w:rsidRPr="00306151">
        <w:rPr>
          <w:rFonts w:ascii="Times New Roman" w:hAnsi="Times New Roman" w:cs="Times New Roman"/>
          <w:b w:val="0"/>
          <w:sz w:val="28"/>
          <w:szCs w:val="28"/>
        </w:rPr>
        <w:t xml:space="preserve">3. </w:t>
      </w:r>
      <w:r w:rsidR="00AA25F9" w:rsidRPr="00306151">
        <w:rPr>
          <w:rFonts w:ascii="Times New Roman" w:hAnsi="Times New Roman" w:cs="Times New Roman"/>
          <w:b w:val="0"/>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A25F9" w:rsidRPr="00306151" w:rsidRDefault="00AA25F9" w:rsidP="00AA25F9">
      <w:pPr>
        <w:pStyle w:val="ConsPlusTitle"/>
        <w:jc w:val="center"/>
        <w:outlineLvl w:val="1"/>
        <w:rPr>
          <w:rFonts w:ascii="Times New Roman" w:hAnsi="Times New Roman" w:cs="Times New Roman"/>
          <w:sz w:val="28"/>
          <w:szCs w:val="28"/>
        </w:rPr>
      </w:pP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3.1. Описание последовательности действий при предоставлении государственной услуги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3.1.1. Предоставление государственной услуги включает в себя следующие процедуры:</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 консультирование и оказание помощи заявителю, в том числе в части оформления документов, необходимых для предоставления государственной услуги;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2) принятие и регистрация заявления;</w:t>
      </w:r>
    </w:p>
    <w:p w:rsidR="004E40E3" w:rsidRPr="00306151" w:rsidRDefault="004102DA"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w:t>
      </w:r>
      <w:r w:rsidR="009116A9" w:rsidRPr="00306151">
        <w:rPr>
          <w:rFonts w:ascii="Times New Roman" w:hAnsi="Times New Roman" w:cs="Times New Roman"/>
          <w:sz w:val="28"/>
          <w:szCs w:val="28"/>
        </w:rPr>
        <w:t>) формирование и направление межведомственных запросов в органы, участвующие в предоставлении государственной услуги;</w:t>
      </w:r>
    </w:p>
    <w:p w:rsidR="004E40E3" w:rsidRPr="00306151" w:rsidRDefault="004102DA"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4</w:t>
      </w:r>
      <w:r w:rsidR="009116A9" w:rsidRPr="00306151">
        <w:rPr>
          <w:rFonts w:ascii="Times New Roman" w:hAnsi="Times New Roman" w:cs="Times New Roman"/>
          <w:sz w:val="28"/>
          <w:szCs w:val="28"/>
        </w:rPr>
        <w:t>) подготовка проекта заключения либо мотивированного уведомления об отказе в выдаче заключения;</w:t>
      </w:r>
    </w:p>
    <w:p w:rsidR="004E40E3" w:rsidRPr="00306151" w:rsidRDefault="004102DA"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w:t>
      </w:r>
      <w:r w:rsidR="009116A9" w:rsidRPr="00306151">
        <w:rPr>
          <w:rFonts w:ascii="Times New Roman" w:hAnsi="Times New Roman" w:cs="Times New Roman"/>
          <w:sz w:val="28"/>
          <w:szCs w:val="28"/>
        </w:rPr>
        <w:t>) выдача заявителю заключения либо мотивированного уведомления об отказе в выдаче заключения;</w:t>
      </w:r>
    </w:p>
    <w:p w:rsidR="004E40E3" w:rsidRPr="00306151" w:rsidRDefault="004102DA"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6</w:t>
      </w:r>
      <w:r w:rsidR="00E309CD" w:rsidRPr="00306151">
        <w:rPr>
          <w:rFonts w:ascii="Times New Roman" w:hAnsi="Times New Roman" w:cs="Times New Roman"/>
          <w:sz w:val="28"/>
          <w:szCs w:val="28"/>
        </w:rPr>
        <w:t>) исправление технических</w:t>
      </w:r>
      <w:r w:rsidR="009116A9" w:rsidRPr="00306151">
        <w:rPr>
          <w:rFonts w:ascii="Times New Roman" w:hAnsi="Times New Roman" w:cs="Times New Roman"/>
          <w:sz w:val="28"/>
          <w:szCs w:val="28"/>
        </w:rPr>
        <w:t xml:space="preserve"> ошиб</w:t>
      </w:r>
      <w:r w:rsidR="00E309CD" w:rsidRPr="00306151">
        <w:rPr>
          <w:rFonts w:ascii="Times New Roman" w:hAnsi="Times New Roman" w:cs="Times New Roman"/>
          <w:sz w:val="28"/>
          <w:szCs w:val="28"/>
        </w:rPr>
        <w:t>о</w:t>
      </w:r>
      <w:r w:rsidR="009116A9" w:rsidRPr="00306151">
        <w:rPr>
          <w:rFonts w:ascii="Times New Roman" w:hAnsi="Times New Roman" w:cs="Times New Roman"/>
          <w:sz w:val="28"/>
          <w:szCs w:val="28"/>
        </w:rPr>
        <w:t>к.</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3.2. Консультирование заявителя, оказание помощи заявителю, в том числе в части оформления документов, необходимых для предоставления государственной услуги.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Заявитель вправе обратиться в Отдел лично, по телефону и (или) посредством почты (в том числе электронной) для получения консультации о порядке получения государственной услуги.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Специалист Отдела осуществляет консультирование заявителя, в том числе по форме запроса и другим вопросам для получения государственной услуги. При необходимости специалист Отдела оказывает помощь заявителю, в том числе в части оформления документов, необходимых для предоставления государственной услуги.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обращения заявителя.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консультация, замечания по составу, форме и содержанию представленных документов, оказание помощи заявителю, в том числе в части оформления документов, необходимых для предоставления государственной услуги, запись в журнале регистрации обращений граждан об оказании консультации (оказании помощи заявителю).</w:t>
      </w:r>
      <w:bookmarkStart w:id="12" w:name="P211"/>
      <w:bookmarkEnd w:id="12"/>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3.3. Принятие и регистрация заявления.</w:t>
      </w:r>
      <w:bookmarkStart w:id="13" w:name="P212"/>
      <w:bookmarkEnd w:id="13"/>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3.3.1. Заявитель лично подает заявление в Отдел организационной работы и документооборота Министерства (далее - Орготдел).</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Заявление может быть направлено по почте заказным почтовым отправлением.</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Заявление, направляемое в электронной форме, подписывается (заверяется) в соответствии с Федеральным </w:t>
      </w:r>
      <w:hyperlink r:id="rId55" w:history="1">
        <w:r w:rsidRPr="00306151">
          <w:rPr>
            <w:rFonts w:ascii="Times New Roman" w:hAnsi="Times New Roman" w:cs="Times New Roman"/>
            <w:sz w:val="28"/>
            <w:szCs w:val="28"/>
          </w:rPr>
          <w:t>законом</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63-ФЗ и Федеральным </w:t>
      </w:r>
      <w:hyperlink r:id="rId56" w:history="1">
        <w:r w:rsidRPr="00306151">
          <w:rPr>
            <w:rFonts w:ascii="Times New Roman" w:hAnsi="Times New Roman" w:cs="Times New Roman"/>
            <w:sz w:val="28"/>
            <w:szCs w:val="28"/>
          </w:rPr>
          <w:t>законом</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210-ФЗ и представляется с использованием электронных носителей и (или) информационно-телекоммуникационных сетей общего пользования, включая сеть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Интернет</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Заявление также может быть подано через Портал государственных и муниципальных услуг Республики Татарстан.</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Заявление, представленное по почте заказным почтовым отправлением или в электронной форме, рассматривается в общем порядке.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3.3.2. Специалист Орготдела осуществляет:</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проверку полномочий заявителя, выступающего в качестве законного представителя либо лица, уполномоченного получателем государственной услуги;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проверку наличия документов, указанных в </w:t>
      </w:r>
      <w:hyperlink w:anchor="P106" w:history="1">
        <w:r w:rsidRPr="00306151">
          <w:rPr>
            <w:rFonts w:ascii="Times New Roman" w:hAnsi="Times New Roman" w:cs="Times New Roman"/>
            <w:sz w:val="28"/>
            <w:szCs w:val="28"/>
          </w:rPr>
          <w:t>пункте 2.5</w:t>
        </w:r>
      </w:hyperlink>
      <w:r w:rsidRPr="00306151">
        <w:rPr>
          <w:rFonts w:ascii="Times New Roman" w:hAnsi="Times New Roman" w:cs="Times New Roman"/>
          <w:sz w:val="28"/>
          <w:szCs w:val="28"/>
        </w:rPr>
        <w:t xml:space="preserve"> настоящего Регламента, и их соответствие установленным требованиям. Проверка осуществляется при участии специалиста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При личном обращении заявителя в случае наличия оснований для отказа в приеме документов, предусмотренных </w:t>
      </w:r>
      <w:hyperlink w:anchor="P129" w:history="1">
        <w:r w:rsidRPr="00306151">
          <w:rPr>
            <w:rFonts w:ascii="Times New Roman" w:hAnsi="Times New Roman" w:cs="Times New Roman"/>
            <w:sz w:val="28"/>
            <w:szCs w:val="28"/>
          </w:rPr>
          <w:t>пунктом 2.</w:t>
        </w:r>
      </w:hyperlink>
      <w:r w:rsidR="00175468" w:rsidRPr="00306151">
        <w:rPr>
          <w:rFonts w:ascii="Times New Roman" w:hAnsi="Times New Roman" w:cs="Times New Roman"/>
          <w:sz w:val="28"/>
          <w:szCs w:val="28"/>
        </w:rPr>
        <w:t>7</w:t>
      </w:r>
      <w:r w:rsidRPr="00306151">
        <w:rPr>
          <w:rFonts w:ascii="Times New Roman" w:hAnsi="Times New Roman" w:cs="Times New Roman"/>
          <w:sz w:val="28"/>
          <w:szCs w:val="28"/>
        </w:rPr>
        <w:t xml:space="preserve"> настоящего Регламента, специалист уведомляет заявителя о наличии оснований для отказа в приеме документов и регистрации заявления и возвращает ему документы с объяснением содержания выявленных оснований для отказа. По требованию заявителя отказ оформляется в письменном виде.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При направлении заявителем заявления и документов по почте (электронной почте) специалист Орготдела возвращает ему документы с письменным объяснением содержания выявленных оснований для отказа по почте (электронной почте).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В случае отсутствия оснований для отказа в приеме документов специалист Орготдела осуществляет:</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прием и регистрацию заявления;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вручение заявителю или направление по почте либо по электронной почте (по его желанию) копии заявления с отметкой о дате и времени приема документов, присвоенном входящем номере;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направление заявления министру юстиции Республики Татарстан (далее - министр) в электронной форме через единую межведомственную систему электронного документооборота органов государственной власти Республики Татарстан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Электронное Правительство</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(далее - электронный документооборот).</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заявления.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принятое, зарегистрированное и направленное министру заявление.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3.3.3. Министр рассматривает заявление и направляет первому заместителю министра для рассмотрения.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регистрации заявления.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заявление, направленное первому заместителю министра на рассмотрение.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3.3.4. Первый заместитель министра рассматривает заявление и направляет начальнику Отдела для рассмотрения.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регистрации заявления.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заявление, направленное начальнику Отдела на рассмотрение.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3.3.5. Начальник Отдела назначает ответственного исполнителя (далее - специалист Отдела) и передает ему заявление для исполнения.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течение одного рабочего дня со дня регистрации запроса.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 заявление, направленное на исполнение специалисту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 Подготовка и принятие решения о выдаче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3.4.1. Специалист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рассматривает заявление;</w:t>
      </w:r>
    </w:p>
    <w:p w:rsidR="004E40E3" w:rsidRPr="00306151" w:rsidRDefault="00C33CE3" w:rsidP="004E40E3">
      <w:pPr>
        <w:pStyle w:val="ConsPlusNormal"/>
        <w:ind w:firstLine="540"/>
        <w:jc w:val="both"/>
        <w:rPr>
          <w:rFonts w:ascii="Times New Roman" w:hAnsi="Times New Roman" w:cs="Times New Roman"/>
          <w:sz w:val="28"/>
          <w:szCs w:val="28"/>
        </w:rPr>
      </w:pPr>
      <w:r w:rsidRPr="00306151">
        <w:rPr>
          <w:rFonts w:ascii="Times New Roman" w:eastAsiaTheme="minorHAnsi" w:hAnsi="Times New Roman" w:cs="Times New Roman"/>
          <w:sz w:val="28"/>
          <w:szCs w:val="28"/>
          <w:lang w:eastAsia="en-US"/>
        </w:rPr>
        <w:t>при непредставлении заявителем документов, указанных в пункте 2.6 настоящего Регламента, формирует и направляет в форме электронного документа в органы (организации), участвующие в предоставлении государственной услуги, межведомственные запросы о предоставлении соответствующих документов (сведений). Запрашиваемые документы (сведения) направляются специалистами поставщиков данных на основании поступивших запросов в установленный законодательством срок</w:t>
      </w:r>
      <w:r w:rsidR="009116A9" w:rsidRPr="00306151">
        <w:rPr>
          <w:rFonts w:ascii="Times New Roman" w:hAnsi="Times New Roman" w:cs="Times New Roman"/>
          <w:sz w:val="28"/>
          <w:szCs w:val="28"/>
        </w:rPr>
        <w:t>;</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готовит проект сопроводительного письма, заключения либо мотивированного уведомления об отказе в выдаче заключения и направляет их начальнику Отдела для согласования.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течение четырнадцати дней с момента направления заявления на исполнение специалисту Отдела, но не позднее чем за 10 дней до окончания установленного настоящим Регламентом срока выдачи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 проекты сопроводительного письма, заключения либо мотивированного уведомления об отказе в выдаче заключения, направленные начальнику Отдела на согласование.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3.4.2. Начальник Отдела проверяет проекты сопроводительного письма, заключения либо мотивированного уведомления об отказе в выдаче заключения и направляет их первому заместителю министра на согласование.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на согласование начальнику Отдела указанных проектов.</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направленные на согласование первому заместителю министра проекты сопроводительного письма,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3.4.3. Первый заместитель министра согласовывает проекты сопроводительного письма, заключения либо мотивированного уведомления об отказе в выдаче заключения и направляет их министру.</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указанных проектов на согласование.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согласованные и направленные на рассмотрение министру проекты сопроводительного письма,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3.4.4. Министр подписывает сопроводительное письмо, согласовывает проект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Подписанное сопроводительное письмо, согласованный проект заключения либо мотивированного уведомления об отказе в выдаче заключения направляются в Орготдел.</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указанных проектов на согласование министру.</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переданные на регистрацию в Орготдел подписанное министром сопроводительное письмо, согласованный проект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3.4.5. Специалист Орготдела: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регистрирует сопроводительное письмо и направляет вместе с проектом заключения либо мотивированного уведомления об отказе в выдаче заключения в Кабинет Министров Республики Татарстан.</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день подписания министром сопроводительного письма и согласования проекта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сопроводительное письмо, согласованный проект заключения либо мотивированного уведомления об отказе в выдаче заключения, направленные на подпись в Кабинет Министров Республики Татарстан.</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3.4.6. После получения из Кабинета Министров Республики Татарстан заключения либо мотивированного уведомления об отказе в выдаче заключения, подписанного заместителем Премьер-министра Республики Татарстан, курирующим вопросы взаимодействия с социально ориентированными некоммерческими организациями, специалист Отдела готовит проект сопроводительного письма, согласовывает его с начальником отдела, первым заместителем министра юстиции Республики Татарстан и направляет на подпись министру. Министр подписывает сопроводительное письмо и направляет его в Отдел.</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течение одного рабочего дня со дня получения из Кабинета Министров Республики Татарстан заключения либо мотивированного уведомления об отказе в выдаче заключения, подписанного заместителем Премьер-министра Республики Татарстан, курирующим вопросы взаимодействия с социально ориентированными некоммерческими организациями.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 подписанное министром сопроводительное письмо, направленное в Отдел.</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3.4.7. Специалист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извещает заявителя с использованием способа связи, указанного в заявлении, о результате предоставления государственной услуги, передает в Орготдел сопроводительное письмо с заключением либо мотивированным уведомлением об отказе в выдаче заключения для регистрации.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день подписания министром сопроводительного письма.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переданные на регистрацию в Орготдел сопроводительное письмо с заключением либо мотивированным уведомлением об отказе в выдаче заключения.</w:t>
      </w:r>
      <w:bookmarkStart w:id="14" w:name="P265"/>
      <w:bookmarkEnd w:id="14"/>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3.5. Направление заявителю результата государственной услуги.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3.5.1. Специалист Орготдела: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регистрирует сопроводительное письмо с заключением либо мотивированным уведомлением об отказе в выдаче заключения и направляет (выдает) его заявителю способом, указанным в заявлении.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день подписания министром сопроводительного письма.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зарегистрированное сопроводительное письмо с заключением либо мотивированным уведомлением об отказе в выдаче заключения, направленное (выданное) заявителю.</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3.6. Рассмотрение заявления, поступившего через Интернет-приемную официального портала Правительства Республики Татарстан.</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Заявление, поступившее через Интернет-приемную, регистрируется и рассматривается в порядке, предусмотренном </w:t>
      </w:r>
      <w:hyperlink w:anchor="P211" w:history="1">
        <w:r w:rsidRPr="00306151">
          <w:rPr>
            <w:rFonts w:ascii="Times New Roman" w:hAnsi="Times New Roman" w:cs="Times New Roman"/>
            <w:sz w:val="28"/>
            <w:szCs w:val="28"/>
          </w:rPr>
          <w:t>пунктами 3.3</w:t>
        </w:r>
      </w:hyperlink>
      <w:r w:rsidRPr="00306151">
        <w:rPr>
          <w:rFonts w:ascii="Times New Roman" w:hAnsi="Times New Roman" w:cs="Times New Roman"/>
          <w:sz w:val="28"/>
          <w:szCs w:val="28"/>
        </w:rPr>
        <w:t xml:space="preserve"> - </w:t>
      </w:r>
      <w:hyperlink w:anchor="P265" w:history="1">
        <w:r w:rsidRPr="00306151">
          <w:rPr>
            <w:rFonts w:ascii="Times New Roman" w:hAnsi="Times New Roman" w:cs="Times New Roman"/>
            <w:sz w:val="28"/>
            <w:szCs w:val="28"/>
          </w:rPr>
          <w:t>3.5</w:t>
        </w:r>
      </w:hyperlink>
      <w:r w:rsidRPr="00306151">
        <w:rPr>
          <w:rFonts w:ascii="Times New Roman" w:hAnsi="Times New Roman" w:cs="Times New Roman"/>
          <w:sz w:val="28"/>
          <w:szCs w:val="28"/>
        </w:rPr>
        <w:t xml:space="preserve"> настоящего Регламента.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 Исправление техническ</w:t>
      </w:r>
      <w:r w:rsidR="00511A23" w:rsidRPr="00306151">
        <w:rPr>
          <w:rFonts w:ascii="Times New Roman" w:hAnsi="Times New Roman" w:cs="Times New Roman"/>
          <w:sz w:val="28"/>
          <w:szCs w:val="28"/>
        </w:rPr>
        <w:t>их</w:t>
      </w:r>
      <w:r w:rsidRPr="00306151">
        <w:rPr>
          <w:rFonts w:ascii="Times New Roman" w:hAnsi="Times New Roman" w:cs="Times New Roman"/>
          <w:sz w:val="28"/>
          <w:szCs w:val="28"/>
        </w:rPr>
        <w:t xml:space="preserve"> ошиб</w:t>
      </w:r>
      <w:r w:rsidR="00511A23" w:rsidRPr="00306151">
        <w:rPr>
          <w:rFonts w:ascii="Times New Roman" w:hAnsi="Times New Roman" w:cs="Times New Roman"/>
          <w:sz w:val="28"/>
          <w:szCs w:val="28"/>
        </w:rPr>
        <w:t>о</w:t>
      </w:r>
      <w:r w:rsidRPr="00306151">
        <w:rPr>
          <w:rFonts w:ascii="Times New Roman" w:hAnsi="Times New Roman" w:cs="Times New Roman"/>
          <w:sz w:val="28"/>
          <w:szCs w:val="28"/>
        </w:rPr>
        <w:t>к.</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Переоформление заключения либо мотивированного уведомления об отказе в выдаче заключения осуществляется в связи с устранением технических ошибок (описок, опечаток, грамматических или арифметических ошибок), допущенных в ранее выданном заключении либо мотивированном уведомлении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Переоформление заключения либо мотивированного уведомления об отказе в выдаче заключения осуществляется на основании зарегистрированного обращения, составленного в произвольной форме (далее - обращение), которое подается одним из способов, указанных в </w:t>
      </w:r>
      <w:hyperlink w:anchor="P212" w:history="1">
        <w:r w:rsidRPr="00306151">
          <w:rPr>
            <w:rFonts w:ascii="Times New Roman" w:hAnsi="Times New Roman" w:cs="Times New Roman"/>
            <w:sz w:val="28"/>
            <w:szCs w:val="28"/>
          </w:rPr>
          <w:t>пункте 3.3.1</w:t>
        </w:r>
      </w:hyperlink>
      <w:r w:rsidRPr="00306151">
        <w:rPr>
          <w:rFonts w:ascii="Times New Roman" w:hAnsi="Times New Roman" w:cs="Times New Roman"/>
          <w:sz w:val="28"/>
          <w:szCs w:val="28"/>
        </w:rPr>
        <w:t xml:space="preserve"> настоящего Регламента. К обращению прилагается заключение либо мотивированное уведомление об отказе в выдаче заключения, выданные заявителю как результат предоставления государственной услуги, в котором содержится техническая ошибка, а также доверенность, удостоверяющая полномочия представителя заявителя, необходимая для осуществления действия от имени заявителя, в случае подачи документов представителем заявителя.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3.7.1. Специалист Орготдела осуществляет:</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прием и регистрацию обращения об исправлении технической ошибки в электронном документообороте;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направление обращения министру в электронной форме через электронный документооборот.</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обращения.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принятое, зарегистрированное и направленное министру обращение.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3.7.2. Министр рассматривает обращение и направляет первому заместителю министра для рассмотрения.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регистрации обращения.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обращение, направленное первому заместителю министра на рассмотрение.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3.7.3. Первый заместитель министра рассматривает обращение и направляет начальнику Отдела для рассмотрения.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регистрации обращения.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обращение, направленное начальнику Отдела на рассмотрение.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3.7.4. Начальник Отдела назначает специалиста Отдела и передает ему обращение для исполнения.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течение одного рабочего дня с момента направления в Отдел обращения.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 обращение, направленное на исполнение специалисту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3.7.5. Специалист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готовит сопроводительное письмо, проект переоформленного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направляет сопроводительное письмо, проект переоформленного заключения либо мотивированного уведомления об отказе в выдаче заключения на согласование начальнику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течение одного рабочего дня со дня направления обращения на исполнение специалисту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 сопроводительное письмо, проект переоформленного заключения либо мотивированного уведомления об отказе в выдаче заключения, направленные на согласование начальнику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3.7.6. Начальник Отдела проверяет правильность подготовленного сопроводительного письма, проекта переоформленного заключения либо мотивированного уведомления об отказе в выдаче заключения, согласовывает его и направляет первому заместителю министра на согласование.</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сопроводительного письма, проекта переоформленного заключения либо мотивированного уведомления об отказе в выдаче заключения на согласование от специалиста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согласованные начальником Отдела и направленные на согласование первому заместителю министра сопроводительное письмо, проект переоформленного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3.7.7. Первый заместитель министра согласовывает сопроводительное письмо, проект переоформленного заключения либо мотивированного уведомления об отказе в выдаче заключения и направляет их министру.</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сопроводительного письма, проекта переоформленного заключения либо мотивированного уведомления об отказе в выдаче заключения от начальника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согласованные первым заместителем министра и направленные на рассмотрение министру проекты сопроводительного письма, переоформленного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3.7.8. Министр подписывает сопроводительное письмо, согласовывает проект переоформленного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Подписанное сопроводительное письмо, согласованный проект переоформленного заключения либо мотивированного уведомления об отказе в выдаче заключения направляются в Орготдел.</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Процедура, устанавливаемая настоящим пунктом, осуществляется в день поступления указанных проектов на согласование министру.</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переданные на регистрацию в Орготдел подписанное министром сопроводительное письмо, согласованный проект переоформленного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3.7.9. Специалист Орготдела: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регистрирует сопроводительное письмо и направляет вместе с проектом переоформленного заключения либо мотивированного уведомления об отказе в выдаче заключения в Кабинет Министров Республики Татарстан.</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день подписания министром сопроводительного письма и согласования проекта переоформленного заключения либо мотивированного уведомления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сопроводительное письмо, согласованный проект переоформленного заключения либо мотивированного уведомления об отказе в выдаче заключения, направленные на подпись в Кабинет Министров Республики Татарстан.</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3.7.10. После получения из Кабинета Министров Республики Татарстан переоформленного заключения либо мотивированного уведомления об отказе в выдаче заключения, подписанного заместителем Премьер-министра Республики Татарстан, курирующим вопросы взаимодействия с социально ориентированными некоммерческими организациями, специалист Отдела готовит проект сопроводительного письма, согласовывает его с начальником отдела, первым заместителем министра и направляет на подпись министру. Министр подписывает сопроводительное письмо и направляет его в Отдел.</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течение одного рабочего дня со дня получения из Кабинета Министров Республики Татарстан переоформленного заключения либо мотивированного уведомления об отказе в выдаче заключения, подписанного заместителем Премьер-министра Республики Татарстан, курирующим вопросы взаимодействия с социально ориентированными некоммерческими организациями.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 подписанное министром сопроводительное письмо, направленное в Отдел.</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3.7.11. Специалист 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извещает заявителя с использованием способа связи, указанного в обращении об исправлении технической ошибки или в заявлении о предоставлении государственной услуги, о готовности документа, передает в Орготдел сопроводительное письмо с переоформленным заключением либо мотивированным уведомлением об отказе в выдаче заключения для регистрации.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день подписания министром сопроводительного письма.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переданное на регистрацию в Орготдел сопроводительное письмо с переоформленным заключением либо мотивированным уведомлением об отказе в выдаче заключения.</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3.7.12. Специалист Орготдела: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регистрирует сопроводительное письмо с переоформленным заключением либо мотивированным уведомлением об отказе в выдаче заключения и направляет (выдает) его заявителю способом, указанным в обращении или заявлении.</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Процедуры, устанавливаемые настоящим пунктом, осуществляются в день подписания министром сопроводительного письма.</w:t>
      </w:r>
    </w:p>
    <w:p w:rsidR="004E40E3" w:rsidRPr="00306151" w:rsidRDefault="009116A9" w:rsidP="004E40E3">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Результат процедуры: зарегистрированное сопроводительное письмо с переоформленным заключением либо мотивированным уведомлением об отказе в выдаче заключения, направленное (выданное) заявителю.</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Title"/>
        <w:jc w:val="center"/>
        <w:outlineLvl w:val="1"/>
        <w:rPr>
          <w:rFonts w:ascii="Times New Roman" w:hAnsi="Times New Roman" w:cs="Times New Roman"/>
          <w:b w:val="0"/>
          <w:sz w:val="28"/>
          <w:szCs w:val="28"/>
        </w:rPr>
      </w:pPr>
      <w:r w:rsidRPr="00306151">
        <w:rPr>
          <w:rFonts w:ascii="Times New Roman" w:hAnsi="Times New Roman" w:cs="Times New Roman"/>
          <w:b w:val="0"/>
          <w:sz w:val="28"/>
          <w:szCs w:val="28"/>
        </w:rPr>
        <w:t>4. Порядок и формы контроля за предоставлением</w:t>
      </w:r>
    </w:p>
    <w:p w:rsidR="009116A9" w:rsidRPr="00306151" w:rsidRDefault="009116A9">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государственной услуги</w:t>
      </w:r>
    </w:p>
    <w:p w:rsidR="009116A9" w:rsidRPr="00306151" w:rsidRDefault="009116A9">
      <w:pPr>
        <w:pStyle w:val="ConsPlusNormal"/>
        <w:jc w:val="both"/>
        <w:rPr>
          <w:rFonts w:ascii="Times New Roman" w:hAnsi="Times New Roman" w:cs="Times New Roman"/>
          <w:sz w:val="28"/>
          <w:szCs w:val="28"/>
        </w:rPr>
      </w:pP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4.1. Текущий контроль за соблюдением и исполнением должностными лицами Министерства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лицом, ответственным за выполнение соответствующей административной процедуры, и </w:t>
      </w:r>
      <w:r w:rsidR="00F15143" w:rsidRPr="00306151">
        <w:rPr>
          <w:rFonts w:ascii="Times New Roman" w:hAnsi="Times New Roman" w:cs="Times New Roman"/>
          <w:sz w:val="28"/>
          <w:szCs w:val="28"/>
        </w:rPr>
        <w:t xml:space="preserve">первым </w:t>
      </w:r>
      <w:r w:rsidRPr="00306151">
        <w:rPr>
          <w:rFonts w:ascii="Times New Roman" w:hAnsi="Times New Roman" w:cs="Times New Roman"/>
          <w:sz w:val="28"/>
          <w:szCs w:val="28"/>
        </w:rPr>
        <w:t>заместителем министра, ответственным за организацию работы по предоставлению государственной услуги.</w:t>
      </w:r>
    </w:p>
    <w:p w:rsidR="000C6FE9" w:rsidRPr="00306151" w:rsidRDefault="00B31C00" w:rsidP="000C6FE9">
      <w:pPr>
        <w:spacing w:after="1" w:line="280" w:lineRule="atLeast"/>
        <w:ind w:firstLine="567"/>
        <w:jc w:val="both"/>
        <w:rPr>
          <w:sz w:val="28"/>
        </w:rPr>
      </w:pPr>
      <w:r w:rsidRPr="00306151">
        <w:rPr>
          <w:sz w:val="28"/>
        </w:rPr>
        <w:t xml:space="preserve">4.2. </w:t>
      </w:r>
      <w:r w:rsidR="000C6FE9" w:rsidRPr="00306151">
        <w:rPr>
          <w:sz w:val="28"/>
        </w:rPr>
        <w:t>Текущий контроль осуществляется путем проведения проверок соблюдения и исполнения должностными лицами Министерства положений Регламента и иных нормативных правовых актов, устанавливающих требования к предоставлению государственной услуги.</w:t>
      </w:r>
    </w:p>
    <w:p w:rsidR="000C6FE9" w:rsidRPr="00306151" w:rsidRDefault="000C6FE9" w:rsidP="000C6FE9">
      <w:pPr>
        <w:spacing w:after="1" w:line="280" w:lineRule="atLeast"/>
        <w:ind w:firstLine="540"/>
        <w:jc w:val="both"/>
        <w:rPr>
          <w:sz w:val="28"/>
        </w:rPr>
      </w:pPr>
      <w:r w:rsidRPr="00306151">
        <w:rPr>
          <w:sz w:val="28"/>
        </w:rPr>
        <w:t>Текущий контроль осуществляется на постоянной основе.</w:t>
      </w:r>
    </w:p>
    <w:p w:rsidR="00FE2A58" w:rsidRPr="00306151" w:rsidRDefault="00B31C00"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4.3. </w:t>
      </w:r>
      <w:r w:rsidR="009116A9" w:rsidRPr="00306151">
        <w:rPr>
          <w:rFonts w:ascii="Times New Roman" w:hAnsi="Times New Roman" w:cs="Times New Roman"/>
          <w:sz w:val="28"/>
          <w:szCs w:val="28"/>
        </w:rPr>
        <w:t>Контроль за полнотой и качеством предоставления государственной услуги включает в себя проведение проверок, рассмотрение, принятие решений и подготовку ответов на обращения, содержащие жалобы на действия (бездействие) должностных лиц, ответственных за предоставление государственной услуги.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Формами контроля за соблюдением исполнения административных процедур является проведение проверки: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ведения делопроизводства;</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соответствия результатов рассмотрения документов требованиям законодательства (настоящего Регламента);</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соблюдения сроков и порядка приема документов;</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соблюдения сроков и порядка выдачи результатов при предоставлении государственной услуги.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Периодичность проведения проверок носит плановый характер (осуществляется на основании планов работы) и внеплановый характер (по конкретному обращению заявителя).</w:t>
      </w:r>
    </w:p>
    <w:p w:rsidR="00C471F3" w:rsidRPr="00306151" w:rsidRDefault="00C471F3" w:rsidP="00C471F3">
      <w:pPr>
        <w:spacing w:line="280" w:lineRule="atLeast"/>
        <w:ind w:firstLine="540"/>
        <w:jc w:val="both"/>
        <w:rPr>
          <w:sz w:val="28"/>
        </w:rPr>
      </w:pPr>
      <w:r w:rsidRPr="00306151">
        <w:rPr>
          <w:sz w:val="28"/>
          <w:szCs w:val="28"/>
        </w:rPr>
        <w:t xml:space="preserve">4.4. </w:t>
      </w:r>
      <w:r w:rsidRPr="00306151">
        <w:rPr>
          <w:sz w:val="28"/>
        </w:rPr>
        <w:t>Решение о проведении внеплановой проверки полноты и качества предоставления государственной услуги принимается в следующих случаях:</w:t>
      </w:r>
    </w:p>
    <w:p w:rsidR="00C471F3" w:rsidRPr="00306151" w:rsidRDefault="00C471F3" w:rsidP="00C471F3">
      <w:pPr>
        <w:spacing w:line="280" w:lineRule="atLeast"/>
        <w:ind w:firstLine="540"/>
        <w:jc w:val="both"/>
        <w:rPr>
          <w:sz w:val="28"/>
        </w:rPr>
      </w:pPr>
      <w:r w:rsidRPr="00306151">
        <w:rPr>
          <w:sz w:val="28"/>
        </w:rPr>
        <w:t>1) в связи с проверкой устранения ранее выявленных нарушений требований Регламента и иных нормативных правовых актов, устанавливающих требования к предоставлению государственной услуги;</w:t>
      </w:r>
    </w:p>
    <w:p w:rsidR="00C471F3" w:rsidRPr="00306151" w:rsidRDefault="00C471F3" w:rsidP="00C471F3">
      <w:pPr>
        <w:spacing w:line="280" w:lineRule="atLeast"/>
        <w:ind w:firstLine="540"/>
        <w:jc w:val="both"/>
        <w:rPr>
          <w:sz w:val="28"/>
        </w:rPr>
      </w:pPr>
      <w:r w:rsidRPr="00306151">
        <w:rPr>
          <w:sz w:val="28"/>
        </w:rPr>
        <w:t>2) обращений юридических лиц с жалобами на нарушения их прав и законных интересов действиями (бездействием) должностных лиц Министерства, участвующих в предоставлении государственной услуги.</w:t>
      </w:r>
    </w:p>
    <w:p w:rsidR="00FE2A58" w:rsidRPr="00306151" w:rsidRDefault="0028028D"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4.5</w:t>
      </w:r>
      <w:r w:rsidR="009116A9" w:rsidRPr="00306151">
        <w:rPr>
          <w:rFonts w:ascii="Times New Roman" w:hAnsi="Times New Roman" w:cs="Times New Roman"/>
          <w:sz w:val="28"/>
          <w:szCs w:val="28"/>
        </w:rPr>
        <w:t>. По результатам проведенных проверок в случае выявления нарушений прав заявителей должностные лица, ответственные за предоставление государственной услуги, признанные виновными, привлекаются к ответственности в порядке, установленном законодательством Российской Федерации.</w:t>
      </w:r>
    </w:p>
    <w:p w:rsidR="009116A9"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4.</w:t>
      </w:r>
      <w:r w:rsidR="0028028D" w:rsidRPr="00306151">
        <w:rPr>
          <w:rFonts w:ascii="Times New Roman" w:hAnsi="Times New Roman" w:cs="Times New Roman"/>
          <w:sz w:val="28"/>
          <w:szCs w:val="28"/>
        </w:rPr>
        <w:t>6</w:t>
      </w:r>
      <w:r w:rsidRPr="00306151">
        <w:rPr>
          <w:rFonts w:ascii="Times New Roman" w:hAnsi="Times New Roman" w:cs="Times New Roman"/>
          <w:sz w:val="28"/>
          <w:szCs w:val="28"/>
        </w:rPr>
        <w:t>. Контроль за предоставлением государственной услуги со стороны граждан, их объединений и организаций осуществляется посредством открытости деятельности Министерства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предоставления государственной услуги.</w:t>
      </w:r>
    </w:p>
    <w:p w:rsidR="009116A9" w:rsidRPr="00306151" w:rsidRDefault="009116A9">
      <w:pPr>
        <w:pStyle w:val="ConsPlusNormal"/>
        <w:jc w:val="both"/>
        <w:rPr>
          <w:rFonts w:ascii="Times New Roman" w:hAnsi="Times New Roman" w:cs="Times New Roman"/>
          <w:sz w:val="28"/>
          <w:szCs w:val="28"/>
        </w:rPr>
      </w:pPr>
    </w:p>
    <w:p w:rsidR="00922D68" w:rsidRPr="00306151" w:rsidRDefault="00922D68">
      <w:pPr>
        <w:pStyle w:val="ConsPlusNormal"/>
        <w:jc w:val="both"/>
        <w:rPr>
          <w:rFonts w:ascii="Times New Roman" w:hAnsi="Times New Roman" w:cs="Times New Roman"/>
          <w:sz w:val="28"/>
          <w:szCs w:val="28"/>
        </w:rPr>
      </w:pPr>
    </w:p>
    <w:p w:rsidR="009116A9" w:rsidRPr="00306151" w:rsidRDefault="009116A9" w:rsidP="00B31B44">
      <w:pPr>
        <w:pStyle w:val="ConsPlusTitle"/>
        <w:jc w:val="center"/>
        <w:outlineLvl w:val="1"/>
        <w:rPr>
          <w:rFonts w:ascii="Times New Roman" w:hAnsi="Times New Roman" w:cs="Times New Roman"/>
          <w:b w:val="0"/>
          <w:sz w:val="28"/>
          <w:szCs w:val="28"/>
        </w:rPr>
      </w:pPr>
      <w:r w:rsidRPr="00306151">
        <w:rPr>
          <w:rFonts w:ascii="Times New Roman" w:hAnsi="Times New Roman" w:cs="Times New Roman"/>
          <w:b w:val="0"/>
          <w:sz w:val="28"/>
          <w:szCs w:val="28"/>
        </w:rPr>
        <w:t>5</w:t>
      </w:r>
      <w:r w:rsidR="00B31B44" w:rsidRPr="00306151">
        <w:rPr>
          <w:rFonts w:ascii="Times New Roman" w:hAnsi="Times New Roman" w:cs="Times New Roman"/>
          <w:b w:val="0"/>
          <w:sz w:val="28"/>
          <w:szCs w:val="28"/>
        </w:rPr>
        <w:t>. Досудебный (внесудебный) порядок обжалования решений и действий (бездействия) органа, предоставляющего государственную (муниципальную) услугу, многофункционального центра предоставления государственных и муниципальных услуг, организаций, указанных в части 1</w:t>
      </w:r>
      <w:r w:rsidR="00B31B44" w:rsidRPr="00306151">
        <w:rPr>
          <w:rFonts w:ascii="Times New Roman" w:hAnsi="Times New Roman" w:cs="Times New Roman"/>
          <w:b w:val="0"/>
          <w:sz w:val="28"/>
          <w:szCs w:val="28"/>
          <w:vertAlign w:val="superscript"/>
        </w:rPr>
        <w:t>1</w:t>
      </w:r>
      <w:r w:rsidR="00B31B44" w:rsidRPr="00306151">
        <w:rPr>
          <w:rFonts w:ascii="Times New Roman" w:hAnsi="Times New Roman" w:cs="Times New Roman"/>
          <w:b w:val="0"/>
          <w:sz w:val="28"/>
          <w:szCs w:val="28"/>
        </w:rPr>
        <w:t xml:space="preserve"> статьи 16 Федерального закона № 210-ФЗ, а также их должностных лиц, государственных (муниципальных) служащих, работников</w:t>
      </w:r>
    </w:p>
    <w:p w:rsidR="00B31B44" w:rsidRPr="00306151" w:rsidRDefault="00B31B44" w:rsidP="00B31B44">
      <w:pPr>
        <w:pStyle w:val="ConsPlusTitle"/>
        <w:jc w:val="center"/>
        <w:outlineLvl w:val="1"/>
        <w:rPr>
          <w:rFonts w:ascii="Times New Roman" w:hAnsi="Times New Roman" w:cs="Times New Roman"/>
          <w:sz w:val="28"/>
          <w:szCs w:val="28"/>
        </w:rPr>
      </w:pPr>
    </w:p>
    <w:p w:rsidR="00470AAD" w:rsidRPr="00306151" w:rsidRDefault="009116A9" w:rsidP="00FE2A58">
      <w:pPr>
        <w:pStyle w:val="ConsPlusNormal"/>
        <w:ind w:firstLine="540"/>
        <w:jc w:val="both"/>
        <w:rPr>
          <w:rFonts w:ascii="Times New Roman" w:hAnsi="Times New Roman" w:cs="Times New Roman"/>
          <w:sz w:val="28"/>
          <w:szCs w:val="28"/>
        </w:rPr>
      </w:pPr>
      <w:bookmarkStart w:id="15" w:name="P339"/>
      <w:bookmarkEnd w:id="15"/>
      <w:r w:rsidRPr="00306151">
        <w:rPr>
          <w:rFonts w:ascii="Times New Roman" w:hAnsi="Times New Roman" w:cs="Times New Roman"/>
          <w:sz w:val="28"/>
          <w:szCs w:val="28"/>
        </w:rPr>
        <w:t xml:space="preserve">5.1. </w:t>
      </w:r>
      <w:r w:rsidR="00470AAD" w:rsidRPr="00306151">
        <w:rPr>
          <w:rFonts w:ascii="Times New Roman" w:hAnsi="Times New Roman" w:cs="Times New Roman"/>
          <w:sz w:val="28"/>
        </w:rPr>
        <w:t xml:space="preserve">Заявители имеют право на обжалование </w:t>
      </w:r>
      <w:r w:rsidR="00470AAD" w:rsidRPr="00306151">
        <w:rPr>
          <w:rFonts w:ascii="Times New Roman" w:hAnsi="Times New Roman" w:cs="Times New Roman"/>
          <w:sz w:val="28"/>
          <w:szCs w:val="28"/>
        </w:rPr>
        <w:t xml:space="preserve">в досудебном порядке решений и </w:t>
      </w:r>
      <w:r w:rsidR="00470AAD" w:rsidRPr="00306151">
        <w:rPr>
          <w:rFonts w:ascii="Times New Roman" w:hAnsi="Times New Roman" w:cs="Times New Roman"/>
          <w:sz w:val="28"/>
        </w:rPr>
        <w:t>действий (бездействия) Министерства, должностного лица Министерства либо государственного гражданского служащего Министерства в досудебном порядке - в Министерство. Жалобы на решения,</w:t>
      </w:r>
      <w:r w:rsidR="00470AAD" w:rsidRPr="00306151">
        <w:rPr>
          <w:rFonts w:ascii="Times New Roman" w:hAnsi="Times New Roman" w:cs="Times New Roman"/>
          <w:sz w:val="28"/>
          <w:szCs w:val="28"/>
        </w:rPr>
        <w:t xml:space="preserve"> действия (бездействие)</w:t>
      </w:r>
      <w:r w:rsidR="00470AAD" w:rsidRPr="00306151">
        <w:rPr>
          <w:rFonts w:ascii="Times New Roman" w:hAnsi="Times New Roman" w:cs="Times New Roman"/>
          <w:sz w:val="28"/>
        </w:rPr>
        <w:t>, принятые министром в связи с предоставлением государственной услуги, подаются в Кабинет Министров Республики Татарстан.</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5.2. Заяви</w:t>
      </w:r>
      <w:r w:rsidR="00B03226" w:rsidRPr="00306151">
        <w:rPr>
          <w:rFonts w:ascii="Times New Roman" w:hAnsi="Times New Roman" w:cs="Times New Roman"/>
          <w:sz w:val="28"/>
          <w:szCs w:val="28"/>
        </w:rPr>
        <w:t>тель может обратиться с жалобой в том числе</w:t>
      </w:r>
      <w:r w:rsidRPr="00306151">
        <w:rPr>
          <w:rFonts w:ascii="Times New Roman" w:hAnsi="Times New Roman" w:cs="Times New Roman"/>
          <w:sz w:val="28"/>
          <w:szCs w:val="28"/>
        </w:rPr>
        <w:t xml:space="preserve"> в следующих случаях:</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 нарушение срока регистрации запроса о предоставлении государственной услуги;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2) нарушение срока предоставления государственной услуги;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7) отказ Министерства, его должностного лица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услуги;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57" w:history="1">
        <w:r w:rsidRPr="00306151">
          <w:rPr>
            <w:rFonts w:ascii="Times New Roman" w:hAnsi="Times New Roman" w:cs="Times New Roman"/>
            <w:sz w:val="28"/>
            <w:szCs w:val="28"/>
          </w:rPr>
          <w:t>пунктом 4 части 1 статьи 7</w:t>
        </w:r>
      </w:hyperlink>
      <w:r w:rsidRPr="00306151">
        <w:rPr>
          <w:rFonts w:ascii="Times New Roman" w:hAnsi="Times New Roman" w:cs="Times New Roman"/>
          <w:sz w:val="28"/>
          <w:szCs w:val="28"/>
        </w:rPr>
        <w:t xml:space="preserve"> Федерального закона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xml:space="preserve"> 210-ФЗ.</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5.3. Жалоба </w:t>
      </w:r>
      <w:r w:rsidR="005B3590" w:rsidRPr="00306151">
        <w:rPr>
          <w:rFonts w:ascii="Times New Roman" w:hAnsi="Times New Roman" w:cs="Times New Roman"/>
          <w:sz w:val="28"/>
          <w:szCs w:val="28"/>
        </w:rPr>
        <w:t>подается в письменной форме</w:t>
      </w:r>
      <w:r w:rsidR="0007552C" w:rsidRPr="00306151">
        <w:rPr>
          <w:rFonts w:ascii="Times New Roman" w:hAnsi="Times New Roman" w:cs="Times New Roman"/>
          <w:sz w:val="28"/>
          <w:szCs w:val="28"/>
        </w:rPr>
        <w:t xml:space="preserve"> на бумажном носителе или</w:t>
      </w:r>
      <w:r w:rsidR="0007552C" w:rsidRPr="00306151">
        <w:rPr>
          <w:rFonts w:ascii="Times New Roman" w:hAnsi="Times New Roman" w:cs="Times New Roman"/>
          <w:sz w:val="28"/>
          <w:szCs w:val="28"/>
        </w:rPr>
        <w:br/>
      </w:r>
      <w:r w:rsidRPr="00306151">
        <w:rPr>
          <w:rFonts w:ascii="Times New Roman" w:hAnsi="Times New Roman" w:cs="Times New Roman"/>
          <w:sz w:val="28"/>
          <w:szCs w:val="28"/>
        </w:rPr>
        <w:t>в электронной форме.</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Жалоба на решения и действия (бездействие) Министерства, должностного лица Министерства, государственного служащего Министерства, министра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Интернет</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 официальный сайт Министерства, Портал государственных и муниципальных услуг Республики Татарстан, Единый портал государственных и муниципальных услуг (функций), а также может быть принята при личном приеме заявителя.</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5.4. Жалоба должна содержать:</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 наименование Министерства, должностного лица Министерства либо государственного гражданского служащего, решения и действия (бездействие) которых обжалуются;</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3) сведения об обжалуемых решениях и действиях (бездействии) Министерства, его должностного лица либо государственного гражданского служащего;</w:t>
      </w:r>
    </w:p>
    <w:p w:rsidR="00FE2A58" w:rsidRPr="00306151" w:rsidRDefault="009116A9" w:rsidP="00FE2A58">
      <w:pPr>
        <w:pStyle w:val="ConsPlusNormal"/>
        <w:ind w:firstLine="540"/>
        <w:jc w:val="both"/>
        <w:rPr>
          <w:rFonts w:ascii="Times New Roman" w:hAnsi="Times New Roman" w:cs="Times New Roman"/>
          <w:strike/>
          <w:color w:val="FF0000"/>
          <w:sz w:val="28"/>
          <w:szCs w:val="28"/>
        </w:rPr>
      </w:pPr>
      <w:r w:rsidRPr="00306151">
        <w:rPr>
          <w:rFonts w:ascii="Times New Roman" w:hAnsi="Times New Roman" w:cs="Times New Roman"/>
          <w:sz w:val="28"/>
          <w:szCs w:val="28"/>
        </w:rPr>
        <w:t>4) доводы, на основании которых заявитель не согласен с решением и действием (бездействием) Министерства, его должностного лица либо государст</w:t>
      </w:r>
      <w:r w:rsidR="00AF6060" w:rsidRPr="00306151">
        <w:rPr>
          <w:rFonts w:ascii="Times New Roman" w:hAnsi="Times New Roman" w:cs="Times New Roman"/>
          <w:sz w:val="28"/>
          <w:szCs w:val="28"/>
        </w:rPr>
        <w:t>венного гражданского служащего.</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 xml:space="preserve">5.5. </w:t>
      </w:r>
      <w:r w:rsidR="004221E3" w:rsidRPr="00306151">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5.6. Срок рассмотрения жалобы - в течение 15 рабочих дней со дня ее регистрации. В случае обжалования отказа Министерства,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5.7. По результатам рассмотрения жалобы принимается одно из следующих решений:</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2) в удовлетворении жалобы отказывается.</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5.7.1. В случае признания жалобы подлежащей удовлетворению в ответе заявителю дается информация о действиях, осуществляемых Министерством,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FE2A58"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w:t>
      </w:r>
      <w:r w:rsidR="00D30DE5" w:rsidRPr="00306151">
        <w:rPr>
          <w:rFonts w:ascii="Times New Roman" w:hAnsi="Times New Roman" w:cs="Times New Roman"/>
          <w:sz w:val="28"/>
          <w:szCs w:val="28"/>
        </w:rPr>
        <w:t>.7.2. В случае признания жалобы</w:t>
      </w:r>
      <w:r w:rsidRPr="00306151">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116A9" w:rsidRPr="00306151" w:rsidRDefault="009116A9" w:rsidP="00FE2A58">
      <w:pPr>
        <w:pStyle w:val="ConsPlusNormal"/>
        <w:ind w:firstLine="540"/>
        <w:jc w:val="both"/>
        <w:rPr>
          <w:rFonts w:ascii="Times New Roman" w:hAnsi="Times New Roman" w:cs="Times New Roman"/>
          <w:sz w:val="28"/>
          <w:szCs w:val="28"/>
        </w:rPr>
      </w:pPr>
      <w:r w:rsidRPr="00306151">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AB45B9" w:rsidRPr="00306151" w:rsidRDefault="00AB45B9">
      <w:pPr>
        <w:pStyle w:val="ConsPlusNormal"/>
        <w:jc w:val="both"/>
        <w:rPr>
          <w:rFonts w:ascii="Times New Roman" w:hAnsi="Times New Roman" w:cs="Times New Roman"/>
          <w:sz w:val="28"/>
          <w:szCs w:val="28"/>
        </w:rPr>
      </w:pPr>
    </w:p>
    <w:p w:rsidR="00AB45B9" w:rsidRPr="00306151" w:rsidRDefault="00AB45B9">
      <w:pPr>
        <w:pStyle w:val="ConsPlusNormal"/>
        <w:jc w:val="both"/>
        <w:rPr>
          <w:rFonts w:ascii="Times New Roman" w:hAnsi="Times New Roman" w:cs="Times New Roman"/>
          <w:sz w:val="28"/>
          <w:szCs w:val="28"/>
        </w:rPr>
      </w:pPr>
    </w:p>
    <w:p w:rsidR="00AB45B9" w:rsidRPr="00306151" w:rsidRDefault="00AB45B9">
      <w:pPr>
        <w:pStyle w:val="ConsPlusNormal"/>
        <w:jc w:val="both"/>
        <w:rPr>
          <w:rFonts w:ascii="Times New Roman" w:hAnsi="Times New Roman" w:cs="Times New Roman"/>
          <w:sz w:val="28"/>
          <w:szCs w:val="28"/>
        </w:rPr>
      </w:pPr>
    </w:p>
    <w:p w:rsidR="00FE2A58" w:rsidRPr="00306151" w:rsidRDefault="00FE2A58">
      <w:pPr>
        <w:pStyle w:val="ConsPlusNormal"/>
        <w:jc w:val="right"/>
        <w:outlineLvl w:val="1"/>
        <w:rPr>
          <w:rFonts w:ascii="Times New Roman" w:hAnsi="Times New Roman" w:cs="Times New Roman"/>
          <w:sz w:val="28"/>
          <w:szCs w:val="28"/>
        </w:rPr>
      </w:pPr>
    </w:p>
    <w:p w:rsidR="004328F6" w:rsidRPr="00306151" w:rsidRDefault="004328F6">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AF6060" w:rsidRPr="00306151" w:rsidRDefault="00AF6060">
      <w:pPr>
        <w:pStyle w:val="ConsPlusNormal"/>
        <w:jc w:val="right"/>
        <w:outlineLvl w:val="1"/>
        <w:rPr>
          <w:rFonts w:ascii="Times New Roman" w:hAnsi="Times New Roman" w:cs="Times New Roman"/>
          <w:sz w:val="28"/>
          <w:szCs w:val="28"/>
        </w:rPr>
      </w:pPr>
    </w:p>
    <w:p w:rsidR="00FE2A58" w:rsidRPr="00306151" w:rsidRDefault="00FE2A58">
      <w:pPr>
        <w:pStyle w:val="ConsPlusNormal"/>
        <w:jc w:val="right"/>
        <w:outlineLvl w:val="1"/>
        <w:rPr>
          <w:rFonts w:ascii="Times New Roman" w:hAnsi="Times New Roman" w:cs="Times New Roman"/>
          <w:sz w:val="28"/>
          <w:szCs w:val="28"/>
        </w:rPr>
      </w:pPr>
    </w:p>
    <w:p w:rsidR="009116A9" w:rsidRPr="00306151" w:rsidRDefault="009116A9" w:rsidP="00AF6060">
      <w:pPr>
        <w:pStyle w:val="ConsPlusNormal"/>
        <w:tabs>
          <w:tab w:val="left" w:pos="5387"/>
        </w:tabs>
        <w:ind w:firstLine="5245"/>
        <w:outlineLvl w:val="1"/>
        <w:rPr>
          <w:rFonts w:ascii="Times New Roman" w:hAnsi="Times New Roman" w:cs="Times New Roman"/>
          <w:sz w:val="28"/>
          <w:szCs w:val="28"/>
        </w:rPr>
      </w:pPr>
      <w:r w:rsidRPr="00306151">
        <w:rPr>
          <w:rFonts w:ascii="Times New Roman" w:hAnsi="Times New Roman" w:cs="Times New Roman"/>
          <w:sz w:val="28"/>
          <w:szCs w:val="28"/>
        </w:rPr>
        <w:t>Приложение 1</w:t>
      </w:r>
    </w:p>
    <w:p w:rsidR="009116A9"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к Административному регламенту</w:t>
      </w:r>
    </w:p>
    <w:p w:rsidR="009116A9"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предоставления государственной услуги</w:t>
      </w:r>
    </w:p>
    <w:p w:rsidR="009116A9"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по выдаче заключений о соответствии</w:t>
      </w:r>
    </w:p>
    <w:p w:rsidR="009116A9"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качества оказываемых социально</w:t>
      </w:r>
    </w:p>
    <w:p w:rsidR="009116A9"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ориентированными некоммерческими</w:t>
      </w:r>
    </w:p>
    <w:p w:rsidR="009116A9"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организациями общественно полезных</w:t>
      </w:r>
    </w:p>
    <w:p w:rsidR="00AF6060"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услуг установленным критериям</w:t>
      </w:r>
    </w:p>
    <w:p w:rsidR="009116A9" w:rsidRPr="00306151" w:rsidRDefault="009116A9" w:rsidP="00AF6060">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(рекомендуемая форма)</w:t>
      </w:r>
    </w:p>
    <w:p w:rsidR="009116A9" w:rsidRPr="00306151" w:rsidRDefault="009116A9">
      <w:pPr>
        <w:pStyle w:val="ConsPlusNormal"/>
        <w:jc w:val="both"/>
        <w:rPr>
          <w:rFonts w:ascii="Times New Roman" w:hAnsi="Times New Roman" w:cs="Times New Roman"/>
          <w:sz w:val="28"/>
          <w:szCs w:val="28"/>
        </w:rPr>
      </w:pPr>
    </w:p>
    <w:p w:rsidR="00AB45B9" w:rsidRPr="00306151" w:rsidRDefault="009116A9" w:rsidP="00AB45B9">
      <w:pPr>
        <w:pStyle w:val="ConsPlusNonformat"/>
        <w:ind w:left="6663"/>
        <w:jc w:val="both"/>
        <w:rPr>
          <w:rFonts w:ascii="Times New Roman" w:hAnsi="Times New Roman" w:cs="Times New Roman"/>
          <w:sz w:val="28"/>
          <w:szCs w:val="28"/>
        </w:rPr>
      </w:pPr>
      <w:r w:rsidRPr="00306151">
        <w:rPr>
          <w:rFonts w:ascii="Times New Roman" w:hAnsi="Times New Roman" w:cs="Times New Roman"/>
          <w:sz w:val="28"/>
          <w:szCs w:val="28"/>
        </w:rPr>
        <w:t>Министру юстиции</w:t>
      </w:r>
    </w:p>
    <w:p w:rsidR="009116A9" w:rsidRPr="00306151" w:rsidRDefault="009116A9" w:rsidP="00AB45B9">
      <w:pPr>
        <w:pStyle w:val="ConsPlusNonformat"/>
        <w:ind w:left="6663"/>
        <w:jc w:val="both"/>
        <w:rPr>
          <w:rFonts w:ascii="Times New Roman" w:hAnsi="Times New Roman" w:cs="Times New Roman"/>
          <w:sz w:val="28"/>
          <w:szCs w:val="28"/>
        </w:rPr>
      </w:pPr>
      <w:r w:rsidRPr="00306151">
        <w:rPr>
          <w:rFonts w:ascii="Times New Roman" w:hAnsi="Times New Roman" w:cs="Times New Roman"/>
          <w:sz w:val="28"/>
          <w:szCs w:val="28"/>
        </w:rPr>
        <w:t>Республики Татарстан</w:t>
      </w:r>
    </w:p>
    <w:p w:rsidR="009116A9" w:rsidRPr="00306151" w:rsidRDefault="009116A9" w:rsidP="00AB45B9">
      <w:pPr>
        <w:pStyle w:val="ConsPlusNonformat"/>
        <w:ind w:left="6663"/>
        <w:jc w:val="both"/>
        <w:rPr>
          <w:rFonts w:ascii="Times New Roman" w:hAnsi="Times New Roman" w:cs="Times New Roman"/>
          <w:sz w:val="28"/>
          <w:szCs w:val="28"/>
        </w:rPr>
      </w:pPr>
      <w:r w:rsidRPr="00306151">
        <w:rPr>
          <w:rFonts w:ascii="Times New Roman" w:hAnsi="Times New Roman" w:cs="Times New Roman"/>
          <w:sz w:val="28"/>
          <w:szCs w:val="28"/>
        </w:rPr>
        <w:t>_________________________</w:t>
      </w:r>
    </w:p>
    <w:p w:rsidR="009116A9" w:rsidRPr="00306151" w:rsidRDefault="009116A9" w:rsidP="00AB45B9">
      <w:pPr>
        <w:pStyle w:val="ConsPlusNonformat"/>
        <w:ind w:left="6663"/>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(фамилия, инициалы)</w:t>
      </w:r>
    </w:p>
    <w:p w:rsidR="009116A9" w:rsidRPr="00306151" w:rsidRDefault="009116A9" w:rsidP="00AB45B9">
      <w:pPr>
        <w:pStyle w:val="ConsPlusNonformat"/>
        <w:ind w:left="6663"/>
        <w:jc w:val="both"/>
        <w:rPr>
          <w:rFonts w:ascii="Times New Roman" w:hAnsi="Times New Roman" w:cs="Times New Roman"/>
          <w:sz w:val="28"/>
          <w:szCs w:val="28"/>
        </w:rPr>
      </w:pPr>
      <w:r w:rsidRPr="00306151">
        <w:rPr>
          <w:rFonts w:ascii="Times New Roman" w:hAnsi="Times New Roman" w:cs="Times New Roman"/>
          <w:sz w:val="28"/>
          <w:szCs w:val="28"/>
        </w:rPr>
        <w:t>_________________________</w:t>
      </w:r>
    </w:p>
    <w:p w:rsidR="00AB45B9" w:rsidRPr="00306151" w:rsidRDefault="00AB45B9" w:rsidP="00AB45B9">
      <w:pPr>
        <w:pStyle w:val="ConsPlusNonformat"/>
        <w:ind w:left="6663"/>
        <w:jc w:val="both"/>
        <w:rPr>
          <w:rFonts w:ascii="Times New Roman" w:hAnsi="Times New Roman" w:cs="Times New Roman"/>
          <w:sz w:val="28"/>
          <w:szCs w:val="28"/>
        </w:rPr>
      </w:pPr>
      <w:r w:rsidRPr="00306151">
        <w:rPr>
          <w:rFonts w:ascii="Times New Roman" w:hAnsi="Times New Roman" w:cs="Times New Roman"/>
          <w:sz w:val="28"/>
          <w:szCs w:val="28"/>
        </w:rPr>
        <w:t>_________________________</w:t>
      </w:r>
    </w:p>
    <w:p w:rsidR="009116A9" w:rsidRPr="00306151" w:rsidRDefault="009116A9" w:rsidP="00AB45B9">
      <w:pPr>
        <w:pStyle w:val="ConsPlusNonformat"/>
        <w:ind w:left="6663"/>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(наименование организации, адрес</w:t>
      </w:r>
    </w:p>
    <w:p w:rsidR="00AB45B9" w:rsidRPr="00306151" w:rsidRDefault="009116A9" w:rsidP="00AB45B9">
      <w:pPr>
        <w:pStyle w:val="ConsPlusNonformat"/>
        <w:ind w:left="6663"/>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 xml:space="preserve">(почтовый и (или) электронный), </w:t>
      </w:r>
    </w:p>
    <w:p w:rsidR="009116A9" w:rsidRPr="00306151" w:rsidRDefault="009116A9" w:rsidP="00AB45B9">
      <w:pPr>
        <w:pStyle w:val="ConsPlusNonformat"/>
        <w:ind w:left="6663"/>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номер</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телефона (при наличии)</w:t>
      </w:r>
    </w:p>
    <w:p w:rsidR="009116A9" w:rsidRPr="00306151" w:rsidRDefault="009116A9">
      <w:pPr>
        <w:pStyle w:val="ConsPlusNonformat"/>
        <w:jc w:val="both"/>
        <w:rPr>
          <w:rFonts w:ascii="Times New Roman" w:hAnsi="Times New Roman" w:cs="Times New Roman"/>
          <w:sz w:val="28"/>
          <w:szCs w:val="28"/>
        </w:rPr>
      </w:pPr>
    </w:p>
    <w:p w:rsidR="009116A9" w:rsidRPr="00306151" w:rsidRDefault="009116A9" w:rsidP="00AB45B9">
      <w:pPr>
        <w:pStyle w:val="ConsPlusNonformat"/>
        <w:jc w:val="center"/>
        <w:rPr>
          <w:rFonts w:ascii="Times New Roman" w:hAnsi="Times New Roman" w:cs="Times New Roman"/>
          <w:sz w:val="28"/>
          <w:szCs w:val="28"/>
        </w:rPr>
      </w:pPr>
      <w:r w:rsidRPr="00306151">
        <w:rPr>
          <w:rFonts w:ascii="Times New Roman" w:hAnsi="Times New Roman" w:cs="Times New Roman"/>
          <w:sz w:val="28"/>
          <w:szCs w:val="28"/>
        </w:rPr>
        <w:t>ЗАЯВЛЕНИЕ</w:t>
      </w:r>
    </w:p>
    <w:p w:rsidR="009116A9" w:rsidRPr="00306151" w:rsidRDefault="009116A9">
      <w:pPr>
        <w:pStyle w:val="ConsPlusNonformat"/>
        <w:jc w:val="both"/>
        <w:rPr>
          <w:rFonts w:ascii="Times New Roman" w:hAnsi="Times New Roman" w:cs="Times New Roman"/>
          <w:sz w:val="28"/>
          <w:szCs w:val="28"/>
        </w:rPr>
      </w:pPr>
    </w:p>
    <w:p w:rsidR="009116A9" w:rsidRPr="00306151" w:rsidRDefault="009116A9" w:rsidP="00AB45B9">
      <w:pPr>
        <w:pStyle w:val="ConsPlusNonformat"/>
        <w:ind w:firstLine="709"/>
        <w:jc w:val="both"/>
        <w:rPr>
          <w:rFonts w:ascii="Times New Roman" w:hAnsi="Times New Roman" w:cs="Times New Roman"/>
          <w:sz w:val="28"/>
          <w:szCs w:val="28"/>
        </w:rPr>
      </w:pPr>
      <w:r w:rsidRPr="00306151">
        <w:rPr>
          <w:rFonts w:ascii="Times New Roman" w:hAnsi="Times New Roman" w:cs="Times New Roman"/>
          <w:sz w:val="28"/>
          <w:szCs w:val="28"/>
        </w:rPr>
        <w:t>Прошу Вас выдать заключение о соответствии качества оказываемых социально</w:t>
      </w:r>
      <w:r w:rsidR="00AB45B9" w:rsidRPr="00306151">
        <w:rPr>
          <w:rFonts w:ascii="Times New Roman" w:hAnsi="Times New Roman" w:cs="Times New Roman"/>
          <w:sz w:val="28"/>
          <w:szCs w:val="28"/>
        </w:rPr>
        <w:t xml:space="preserve"> </w:t>
      </w:r>
      <w:r w:rsidRPr="00306151">
        <w:rPr>
          <w:rFonts w:ascii="Times New Roman" w:hAnsi="Times New Roman" w:cs="Times New Roman"/>
          <w:sz w:val="28"/>
          <w:szCs w:val="28"/>
        </w:rPr>
        <w:t>ориентированной некоммерческой организацией</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(наименование социально ориентированной некоммерческой организации)</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общественно полезных услуг</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(наименование общественно полезной услуги)</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установленным критериям в сфере их предоставления.</w:t>
      </w:r>
    </w:p>
    <w:p w:rsidR="009116A9" w:rsidRPr="00306151" w:rsidRDefault="009116A9" w:rsidP="00AB45B9">
      <w:pPr>
        <w:pStyle w:val="ConsPlusNonformat"/>
        <w:ind w:firstLine="709"/>
        <w:jc w:val="both"/>
        <w:rPr>
          <w:rFonts w:ascii="Times New Roman" w:hAnsi="Times New Roman" w:cs="Times New Roman"/>
          <w:sz w:val="28"/>
          <w:szCs w:val="28"/>
        </w:rPr>
      </w:pPr>
      <w:r w:rsidRPr="00306151">
        <w:rPr>
          <w:rFonts w:ascii="Times New Roman" w:hAnsi="Times New Roman" w:cs="Times New Roman"/>
          <w:sz w:val="28"/>
          <w:szCs w:val="28"/>
        </w:rPr>
        <w:t>Подтверждаем, что организация не является некоммерческой организацией,</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выполняющей функции иностранного агента, и на протяжении одного года и</w:t>
      </w:r>
      <w:r w:rsidR="00AB45B9" w:rsidRPr="00306151">
        <w:rPr>
          <w:rFonts w:ascii="Times New Roman" w:hAnsi="Times New Roman" w:cs="Times New Roman"/>
          <w:sz w:val="28"/>
          <w:szCs w:val="28"/>
        </w:rPr>
        <w:t xml:space="preserve"> более </w:t>
      </w:r>
      <w:r w:rsidRPr="00306151">
        <w:rPr>
          <w:rFonts w:ascii="Times New Roman" w:hAnsi="Times New Roman" w:cs="Times New Roman"/>
          <w:sz w:val="28"/>
          <w:szCs w:val="28"/>
        </w:rPr>
        <w:t>оказывает названные общественно полезные услуги, соответствующие</w:t>
      </w:r>
      <w:r w:rsidR="00AB45B9" w:rsidRPr="00306151">
        <w:rPr>
          <w:rFonts w:ascii="Times New Roman" w:hAnsi="Times New Roman" w:cs="Times New Roman"/>
          <w:sz w:val="28"/>
          <w:szCs w:val="28"/>
        </w:rPr>
        <w:t xml:space="preserve"> </w:t>
      </w:r>
      <w:hyperlink r:id="rId58" w:history="1">
        <w:r w:rsidRPr="00306151">
          <w:rPr>
            <w:rFonts w:ascii="Times New Roman" w:hAnsi="Times New Roman" w:cs="Times New Roman"/>
            <w:sz w:val="28"/>
            <w:szCs w:val="28"/>
          </w:rPr>
          <w:t>критериям</w:t>
        </w:r>
      </w:hyperlink>
      <w:r w:rsidRPr="00306151">
        <w:rPr>
          <w:rFonts w:ascii="Times New Roman" w:hAnsi="Times New Roman" w:cs="Times New Roman"/>
          <w:sz w:val="28"/>
          <w:szCs w:val="28"/>
        </w:rPr>
        <w:t xml:space="preserve"> </w:t>
      </w:r>
      <w:r w:rsidR="00AB45B9" w:rsidRPr="00306151">
        <w:rPr>
          <w:rFonts w:ascii="Times New Roman" w:hAnsi="Times New Roman" w:cs="Times New Roman"/>
          <w:sz w:val="28"/>
          <w:szCs w:val="28"/>
        </w:rPr>
        <w:t>о</w:t>
      </w:r>
      <w:r w:rsidRPr="00306151">
        <w:rPr>
          <w:rFonts w:ascii="Times New Roman" w:hAnsi="Times New Roman" w:cs="Times New Roman"/>
          <w:sz w:val="28"/>
          <w:szCs w:val="28"/>
        </w:rPr>
        <w:t>ценки качества оказания общественно полезных услуг, утвержденным</w:t>
      </w:r>
      <w:r w:rsidR="00AB45B9" w:rsidRPr="00306151">
        <w:rPr>
          <w:rFonts w:ascii="Times New Roman" w:hAnsi="Times New Roman" w:cs="Times New Roman"/>
          <w:sz w:val="28"/>
          <w:szCs w:val="28"/>
        </w:rPr>
        <w:t xml:space="preserve"> </w:t>
      </w:r>
      <w:r w:rsidRPr="00306151">
        <w:rPr>
          <w:rFonts w:ascii="Times New Roman" w:hAnsi="Times New Roman" w:cs="Times New Roman"/>
          <w:sz w:val="28"/>
          <w:szCs w:val="28"/>
        </w:rPr>
        <w:t>постановлением  Правительства  Российской  Федерации  от 27 октября 2016 г.</w:t>
      </w:r>
      <w:r w:rsidR="00AB45B9" w:rsidRPr="00306151">
        <w:rPr>
          <w:rFonts w:ascii="Times New Roman" w:hAnsi="Times New Roman" w:cs="Times New Roman"/>
          <w:sz w:val="28"/>
          <w:szCs w:val="28"/>
        </w:rPr>
        <w:t xml:space="preserve"> № </w:t>
      </w:r>
      <w:r w:rsidRPr="00306151">
        <w:rPr>
          <w:rFonts w:ascii="Times New Roman" w:hAnsi="Times New Roman" w:cs="Times New Roman"/>
          <w:sz w:val="28"/>
          <w:szCs w:val="28"/>
        </w:rPr>
        <w:t xml:space="preserve">1096 </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Об утверждении перечня общественно полезных услуг и критериев</w:t>
      </w:r>
      <w:r w:rsidR="00AB45B9" w:rsidRPr="00306151">
        <w:rPr>
          <w:rFonts w:ascii="Times New Roman" w:hAnsi="Times New Roman" w:cs="Times New Roman"/>
          <w:sz w:val="28"/>
          <w:szCs w:val="28"/>
        </w:rPr>
        <w:t xml:space="preserve"> </w:t>
      </w:r>
      <w:r w:rsidRPr="00306151">
        <w:rPr>
          <w:rFonts w:ascii="Times New Roman" w:hAnsi="Times New Roman" w:cs="Times New Roman"/>
          <w:sz w:val="28"/>
          <w:szCs w:val="28"/>
        </w:rPr>
        <w:t>оценки качества их оказания</w:t>
      </w:r>
      <w:r w:rsidR="00AB45B9" w:rsidRPr="00306151">
        <w:rPr>
          <w:rFonts w:ascii="Times New Roman" w:hAnsi="Times New Roman" w:cs="Times New Roman"/>
          <w:sz w:val="28"/>
          <w:szCs w:val="28"/>
        </w:rPr>
        <w:t>»</w:t>
      </w:r>
      <w:r w:rsidRPr="00306151">
        <w:rPr>
          <w:rFonts w:ascii="Times New Roman" w:hAnsi="Times New Roman" w:cs="Times New Roman"/>
          <w:sz w:val="28"/>
          <w:szCs w:val="28"/>
        </w:rPr>
        <w:t>:</w:t>
      </w:r>
    </w:p>
    <w:p w:rsidR="00AB45B9" w:rsidRPr="00306151" w:rsidRDefault="00AB45B9">
      <w:pPr>
        <w:pStyle w:val="ConsPlusNonformat"/>
        <w:jc w:val="both"/>
        <w:rPr>
          <w:rFonts w:ascii="Times New Roman" w:hAnsi="Times New Roman" w:cs="Times New Roman"/>
          <w:sz w:val="28"/>
          <w:szCs w:val="28"/>
        </w:rPr>
      </w:pP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(подтверждение соответствия общественно полезной услуги установленным</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нормативными правовыми актами Российской Федерации требованиям к ее</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содержанию (объем, сроки, качество предоставления);</w:t>
      </w:r>
    </w:p>
    <w:p w:rsidR="00AB45B9" w:rsidRPr="00306151" w:rsidRDefault="00AB45B9" w:rsidP="00AB45B9">
      <w:pPr>
        <w:pStyle w:val="ConsPlusNonformat"/>
        <w:jc w:val="center"/>
        <w:rPr>
          <w:rFonts w:ascii="Times New Roman" w:hAnsi="Times New Roman" w:cs="Times New Roman"/>
          <w:sz w:val="28"/>
          <w:szCs w:val="28"/>
          <w:vertAlign w:val="subscript"/>
        </w:rPr>
      </w:pPr>
    </w:p>
    <w:p w:rsidR="00AB45B9" w:rsidRPr="00306151" w:rsidRDefault="00AB45B9" w:rsidP="00AB45B9">
      <w:pPr>
        <w:pStyle w:val="ConsPlusNonformat"/>
        <w:jc w:val="center"/>
        <w:rPr>
          <w:rFonts w:ascii="Times New Roman" w:hAnsi="Times New Roman" w:cs="Times New Roman"/>
          <w:sz w:val="28"/>
          <w:szCs w:val="28"/>
          <w:vertAlign w:val="subscript"/>
        </w:rPr>
      </w:pP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(подтверждение наличия у лиц, непосредственно задействованных в исполнении</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общественно полезной услуги (в том числе работников организации и</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работников, привлеченных по договорам гражданско-правового характера),</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необходимой квалификации (в том числе профессионального образования, опыта</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работы в соответствующей сфере), достаточность количества таких лиц)</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(подтверждение удовлетворенности получателей общественно полезных услуг</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качеством их оказания (отсутствие жалоб на действия (бездействие) и (или)</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решения организации, связанные с оказанием ею общественно полезных услуг,</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признанных обоснованными судом, органами государственного контроля</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(надзора) и муниципального надзора, иными органами в соответствии с их</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компетенцией в течение 2 лет, предшествующих выдаче заключения)</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(подтверждение открытости и доступности информации о некоммерческой</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организации)</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AB45B9">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(подтверждение отсутствия организации в реестре недобросовестных</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поставщиков по результатам оказания услуги в рамках исполнения контрактов,</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 xml:space="preserve">заключенных в соответствии с Федеральным </w:t>
      </w:r>
      <w:hyperlink r:id="rId59" w:history="1">
        <w:r w:rsidRPr="00306151">
          <w:rPr>
            <w:rFonts w:ascii="Times New Roman" w:hAnsi="Times New Roman" w:cs="Times New Roman"/>
            <w:sz w:val="28"/>
            <w:szCs w:val="28"/>
            <w:vertAlign w:val="subscript"/>
          </w:rPr>
          <w:t>законом</w:t>
        </w:r>
      </w:hyperlink>
      <w:r w:rsidRPr="00306151">
        <w:rPr>
          <w:rFonts w:ascii="Times New Roman" w:hAnsi="Times New Roman" w:cs="Times New Roman"/>
          <w:sz w:val="28"/>
          <w:szCs w:val="28"/>
          <w:vertAlign w:val="subscript"/>
        </w:rPr>
        <w:t xml:space="preserve"> от 5 апреля 2013 г.</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 xml:space="preserve"> 44-ФЗ </w:t>
      </w:r>
      <w:r w:rsidR="00AB45B9" w:rsidRPr="00306151">
        <w:rPr>
          <w:rFonts w:ascii="Times New Roman" w:hAnsi="Times New Roman" w:cs="Times New Roman"/>
          <w:sz w:val="28"/>
          <w:szCs w:val="28"/>
          <w:vertAlign w:val="subscript"/>
        </w:rPr>
        <w:t>«</w:t>
      </w:r>
      <w:r w:rsidRPr="00306151">
        <w:rPr>
          <w:rFonts w:ascii="Times New Roman" w:hAnsi="Times New Roman" w:cs="Times New Roman"/>
          <w:sz w:val="28"/>
          <w:szCs w:val="28"/>
          <w:vertAlign w:val="subscript"/>
        </w:rPr>
        <w:t>О контрактной системе в сфере закупок товаров, работ, услуг для</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обеспечения государственных и муниципальных нужд</w:t>
      </w:r>
      <w:r w:rsidR="00AB45B9" w:rsidRPr="00306151">
        <w:rPr>
          <w:rFonts w:ascii="Times New Roman" w:hAnsi="Times New Roman" w:cs="Times New Roman"/>
          <w:sz w:val="28"/>
          <w:szCs w:val="28"/>
          <w:vertAlign w:val="subscript"/>
        </w:rPr>
        <w:t>»</w:t>
      </w:r>
      <w:r w:rsidRPr="00306151">
        <w:rPr>
          <w:rFonts w:ascii="Times New Roman" w:hAnsi="Times New Roman" w:cs="Times New Roman"/>
          <w:sz w:val="28"/>
          <w:szCs w:val="28"/>
          <w:vertAlign w:val="subscript"/>
        </w:rPr>
        <w:t xml:space="preserve"> в течение 2 лет,</w:t>
      </w:r>
      <w:r w:rsidR="00AB45B9" w:rsidRPr="00306151">
        <w:rPr>
          <w:rFonts w:ascii="Times New Roman" w:hAnsi="Times New Roman" w:cs="Times New Roman"/>
          <w:sz w:val="28"/>
          <w:szCs w:val="28"/>
          <w:vertAlign w:val="subscript"/>
        </w:rPr>
        <w:t xml:space="preserve"> </w:t>
      </w:r>
      <w:r w:rsidRPr="00306151">
        <w:rPr>
          <w:rFonts w:ascii="Times New Roman" w:hAnsi="Times New Roman" w:cs="Times New Roman"/>
          <w:sz w:val="28"/>
          <w:szCs w:val="28"/>
          <w:vertAlign w:val="subscript"/>
        </w:rPr>
        <w:t>предшествующих выдаче заключения)</w:t>
      </w:r>
    </w:p>
    <w:p w:rsidR="009116A9" w:rsidRPr="00306151" w:rsidRDefault="009116A9">
      <w:pPr>
        <w:pStyle w:val="ConsPlusNonformat"/>
        <w:jc w:val="both"/>
        <w:rPr>
          <w:rFonts w:ascii="Times New Roman" w:hAnsi="Times New Roman" w:cs="Times New Roman"/>
          <w:sz w:val="28"/>
          <w:szCs w:val="28"/>
        </w:rPr>
      </w:pPr>
    </w:p>
    <w:p w:rsidR="009116A9" w:rsidRPr="00306151" w:rsidRDefault="009116A9" w:rsidP="003000EC">
      <w:pPr>
        <w:pStyle w:val="ConsPlusNonformat"/>
        <w:ind w:firstLine="709"/>
        <w:jc w:val="both"/>
        <w:rPr>
          <w:rFonts w:ascii="Times New Roman" w:hAnsi="Times New Roman" w:cs="Times New Roman"/>
          <w:sz w:val="28"/>
          <w:szCs w:val="28"/>
        </w:rPr>
      </w:pPr>
      <w:r w:rsidRPr="00306151">
        <w:rPr>
          <w:rFonts w:ascii="Times New Roman" w:hAnsi="Times New Roman" w:cs="Times New Roman"/>
          <w:sz w:val="28"/>
          <w:szCs w:val="28"/>
        </w:rPr>
        <w:t>Подтверждающие документы прилагаются:</w:t>
      </w:r>
    </w:p>
    <w:p w:rsidR="009116A9" w:rsidRPr="00306151" w:rsidRDefault="009116A9" w:rsidP="003000EC">
      <w:pPr>
        <w:pStyle w:val="ConsPlusNonformat"/>
        <w:ind w:firstLine="709"/>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w:t>
      </w:r>
    </w:p>
    <w:p w:rsidR="009116A9" w:rsidRPr="00306151" w:rsidRDefault="009116A9" w:rsidP="003000EC">
      <w:pPr>
        <w:pStyle w:val="ConsPlusNonformat"/>
        <w:ind w:firstLine="709"/>
        <w:jc w:val="both"/>
        <w:rPr>
          <w:rFonts w:ascii="Times New Roman" w:hAnsi="Times New Roman" w:cs="Times New Roman"/>
          <w:sz w:val="28"/>
          <w:szCs w:val="28"/>
        </w:rPr>
      </w:pPr>
      <w:r w:rsidRPr="00306151">
        <w:rPr>
          <w:rFonts w:ascii="Times New Roman" w:hAnsi="Times New Roman" w:cs="Times New Roman"/>
          <w:sz w:val="28"/>
          <w:szCs w:val="28"/>
        </w:rPr>
        <w:t>1. _________________________________________________________________</w:t>
      </w:r>
    </w:p>
    <w:p w:rsidR="009116A9" w:rsidRPr="00306151" w:rsidRDefault="009116A9" w:rsidP="003000EC">
      <w:pPr>
        <w:pStyle w:val="ConsPlusNonformat"/>
        <w:ind w:firstLine="709"/>
        <w:jc w:val="both"/>
        <w:rPr>
          <w:rFonts w:ascii="Times New Roman" w:hAnsi="Times New Roman" w:cs="Times New Roman"/>
          <w:sz w:val="28"/>
          <w:szCs w:val="28"/>
        </w:rPr>
      </w:pPr>
      <w:r w:rsidRPr="00306151">
        <w:rPr>
          <w:rFonts w:ascii="Times New Roman" w:hAnsi="Times New Roman" w:cs="Times New Roman"/>
          <w:sz w:val="28"/>
          <w:szCs w:val="28"/>
        </w:rPr>
        <w:t>2. _________________________________________________________________</w:t>
      </w:r>
    </w:p>
    <w:p w:rsidR="009116A9" w:rsidRPr="00306151" w:rsidRDefault="009116A9" w:rsidP="003000EC">
      <w:pPr>
        <w:pStyle w:val="ConsPlusNonformat"/>
        <w:ind w:firstLine="709"/>
        <w:jc w:val="both"/>
        <w:rPr>
          <w:rFonts w:ascii="Times New Roman" w:hAnsi="Times New Roman" w:cs="Times New Roman"/>
          <w:sz w:val="28"/>
          <w:szCs w:val="28"/>
        </w:rPr>
      </w:pPr>
      <w:r w:rsidRPr="00306151">
        <w:rPr>
          <w:rFonts w:ascii="Times New Roman" w:hAnsi="Times New Roman" w:cs="Times New Roman"/>
          <w:sz w:val="28"/>
          <w:szCs w:val="28"/>
        </w:rPr>
        <w:t>3. 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и так далее.</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3000EC" w:rsidP="003000EC">
      <w:pPr>
        <w:pStyle w:val="ConsPlusNonformat"/>
        <w:jc w:val="both"/>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 xml:space="preserve">              </w:t>
      </w:r>
      <w:r w:rsidR="009116A9" w:rsidRPr="00306151">
        <w:rPr>
          <w:rFonts w:ascii="Times New Roman" w:hAnsi="Times New Roman" w:cs="Times New Roman"/>
          <w:sz w:val="28"/>
          <w:szCs w:val="28"/>
          <w:vertAlign w:val="subscript"/>
        </w:rPr>
        <w:t xml:space="preserve">(Должность)             </w:t>
      </w:r>
      <w:r w:rsidRPr="00306151">
        <w:rPr>
          <w:rFonts w:ascii="Times New Roman" w:hAnsi="Times New Roman" w:cs="Times New Roman"/>
          <w:sz w:val="28"/>
          <w:szCs w:val="28"/>
          <w:vertAlign w:val="subscript"/>
        </w:rPr>
        <w:t xml:space="preserve">                                                     </w:t>
      </w:r>
      <w:r w:rsidR="009116A9" w:rsidRPr="00306151">
        <w:rPr>
          <w:rFonts w:ascii="Times New Roman" w:hAnsi="Times New Roman" w:cs="Times New Roman"/>
          <w:sz w:val="28"/>
          <w:szCs w:val="28"/>
          <w:vertAlign w:val="subscript"/>
        </w:rPr>
        <w:t xml:space="preserve">   (Подпись)      </w:t>
      </w:r>
      <w:r w:rsidRPr="00306151">
        <w:rPr>
          <w:rFonts w:ascii="Times New Roman" w:hAnsi="Times New Roman" w:cs="Times New Roman"/>
          <w:sz w:val="28"/>
          <w:szCs w:val="28"/>
          <w:vertAlign w:val="subscript"/>
        </w:rPr>
        <w:t xml:space="preserve">                                                        </w:t>
      </w:r>
      <w:r w:rsidR="009116A9" w:rsidRPr="00306151">
        <w:rPr>
          <w:rFonts w:ascii="Times New Roman" w:hAnsi="Times New Roman" w:cs="Times New Roman"/>
          <w:sz w:val="28"/>
          <w:szCs w:val="28"/>
          <w:vertAlign w:val="subscript"/>
        </w:rPr>
        <w:t xml:space="preserve">      (Ф.И.О.)</w:t>
      </w:r>
    </w:p>
    <w:p w:rsidR="009116A9" w:rsidRPr="00306151" w:rsidRDefault="009116A9">
      <w:pPr>
        <w:pStyle w:val="ConsPlusNonformat"/>
        <w:jc w:val="both"/>
        <w:rPr>
          <w:rFonts w:ascii="Times New Roman" w:hAnsi="Times New Roman" w:cs="Times New Roman"/>
          <w:sz w:val="28"/>
          <w:szCs w:val="28"/>
        </w:rPr>
      </w:pPr>
    </w:p>
    <w:p w:rsidR="009116A9" w:rsidRPr="00306151" w:rsidRDefault="00AB45B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w:t>
      </w:r>
      <w:r w:rsidR="009116A9" w:rsidRPr="00306151">
        <w:rPr>
          <w:rFonts w:ascii="Times New Roman" w:hAnsi="Times New Roman" w:cs="Times New Roman"/>
          <w:sz w:val="28"/>
          <w:szCs w:val="28"/>
        </w:rPr>
        <w:t>__</w:t>
      </w:r>
      <w:r w:rsidRPr="00306151">
        <w:rPr>
          <w:rFonts w:ascii="Times New Roman" w:hAnsi="Times New Roman" w:cs="Times New Roman"/>
          <w:sz w:val="28"/>
          <w:szCs w:val="28"/>
        </w:rPr>
        <w:t>»</w:t>
      </w:r>
      <w:r w:rsidR="009116A9" w:rsidRPr="00306151">
        <w:rPr>
          <w:rFonts w:ascii="Times New Roman" w:hAnsi="Times New Roman" w:cs="Times New Roman"/>
          <w:sz w:val="28"/>
          <w:szCs w:val="28"/>
        </w:rPr>
        <w:t xml:space="preserve"> _______ 20__ г.</w:t>
      </w:r>
    </w:p>
    <w:p w:rsidR="009116A9" w:rsidRPr="00306151" w:rsidRDefault="009116A9">
      <w:pPr>
        <w:pStyle w:val="ConsPlusNonformat"/>
        <w:jc w:val="both"/>
        <w:rPr>
          <w:rFonts w:ascii="Times New Roman" w:hAnsi="Times New Roman" w:cs="Times New Roman"/>
          <w:sz w:val="28"/>
          <w:szCs w:val="28"/>
        </w:rPr>
      </w:pP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М.П. (при наличии)</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03377B" w:rsidRPr="00306151" w:rsidRDefault="0003377B">
      <w:pPr>
        <w:pStyle w:val="ConsPlusNormal"/>
        <w:jc w:val="both"/>
        <w:rPr>
          <w:rFonts w:ascii="Times New Roman" w:hAnsi="Times New Roman" w:cs="Times New Roman"/>
          <w:sz w:val="28"/>
          <w:szCs w:val="28"/>
        </w:rPr>
      </w:pPr>
    </w:p>
    <w:p w:rsidR="003000EC" w:rsidRPr="00306151" w:rsidRDefault="003000EC">
      <w:pPr>
        <w:pStyle w:val="ConsPlusNormal"/>
        <w:jc w:val="both"/>
        <w:rPr>
          <w:rFonts w:ascii="Times New Roman" w:hAnsi="Times New Roman" w:cs="Times New Roman"/>
          <w:sz w:val="28"/>
          <w:szCs w:val="28"/>
        </w:rPr>
      </w:pPr>
    </w:p>
    <w:p w:rsidR="004328F6" w:rsidRPr="00306151" w:rsidRDefault="004328F6" w:rsidP="0003377B">
      <w:pPr>
        <w:pStyle w:val="ConsPlusNormal"/>
        <w:tabs>
          <w:tab w:val="left" w:pos="5387"/>
        </w:tabs>
        <w:ind w:firstLine="5245"/>
        <w:outlineLvl w:val="1"/>
        <w:rPr>
          <w:rFonts w:ascii="Times New Roman" w:hAnsi="Times New Roman" w:cs="Times New Roman"/>
          <w:sz w:val="28"/>
          <w:szCs w:val="28"/>
        </w:rPr>
      </w:pPr>
      <w:r w:rsidRPr="00306151">
        <w:rPr>
          <w:rFonts w:ascii="Times New Roman" w:hAnsi="Times New Roman" w:cs="Times New Roman"/>
          <w:sz w:val="28"/>
          <w:szCs w:val="28"/>
        </w:rPr>
        <w:t>Приложение 2</w:t>
      </w:r>
    </w:p>
    <w:p w:rsidR="004328F6" w:rsidRPr="00306151" w:rsidRDefault="004328F6" w:rsidP="0003377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к Административному регламенту</w:t>
      </w:r>
    </w:p>
    <w:p w:rsidR="004328F6" w:rsidRPr="00306151" w:rsidRDefault="004328F6" w:rsidP="0003377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предоставления государственной услуги</w:t>
      </w:r>
    </w:p>
    <w:p w:rsidR="004328F6" w:rsidRPr="00306151" w:rsidRDefault="004328F6" w:rsidP="0003377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по выдаче заключений о соответствии</w:t>
      </w:r>
    </w:p>
    <w:p w:rsidR="004328F6" w:rsidRPr="00306151" w:rsidRDefault="004328F6" w:rsidP="0003377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качества оказываемых социально</w:t>
      </w:r>
    </w:p>
    <w:p w:rsidR="004328F6" w:rsidRPr="00306151" w:rsidRDefault="004328F6" w:rsidP="0003377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ориентированными некоммерческими</w:t>
      </w:r>
    </w:p>
    <w:p w:rsidR="004328F6" w:rsidRPr="00306151" w:rsidRDefault="004328F6" w:rsidP="0003377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организациями общественно полезных</w:t>
      </w:r>
    </w:p>
    <w:p w:rsidR="004328F6" w:rsidRPr="00306151" w:rsidRDefault="004328F6" w:rsidP="0003377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услуг установленным критериям</w:t>
      </w:r>
    </w:p>
    <w:p w:rsidR="009116A9" w:rsidRPr="00306151" w:rsidRDefault="009116A9" w:rsidP="0003377B">
      <w:pPr>
        <w:pStyle w:val="ConsPlusNormal"/>
        <w:ind w:firstLine="5245"/>
        <w:rPr>
          <w:rFonts w:ascii="Times New Roman" w:hAnsi="Times New Roman" w:cs="Times New Roman"/>
          <w:sz w:val="28"/>
          <w:szCs w:val="28"/>
        </w:rPr>
      </w:pPr>
      <w:r w:rsidRPr="00306151">
        <w:rPr>
          <w:rFonts w:ascii="Times New Roman" w:hAnsi="Times New Roman" w:cs="Times New Roman"/>
          <w:sz w:val="28"/>
          <w:szCs w:val="28"/>
        </w:rPr>
        <w:t>(рекомендуемая форма)</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center"/>
        <w:rPr>
          <w:rFonts w:ascii="Times New Roman" w:hAnsi="Times New Roman" w:cs="Times New Roman"/>
          <w:sz w:val="28"/>
          <w:szCs w:val="28"/>
        </w:rPr>
      </w:pPr>
      <w:bookmarkStart w:id="16" w:name="P602"/>
      <w:bookmarkEnd w:id="16"/>
      <w:r w:rsidRPr="00306151">
        <w:rPr>
          <w:rFonts w:ascii="Times New Roman" w:hAnsi="Times New Roman" w:cs="Times New Roman"/>
          <w:sz w:val="28"/>
          <w:szCs w:val="28"/>
        </w:rPr>
        <w:t>Мотивированное уведомление</w:t>
      </w:r>
    </w:p>
    <w:p w:rsidR="009116A9" w:rsidRPr="00306151" w:rsidRDefault="009116A9">
      <w:pPr>
        <w:pStyle w:val="ConsPlusNormal"/>
        <w:jc w:val="center"/>
        <w:rPr>
          <w:rFonts w:ascii="Times New Roman" w:hAnsi="Times New Roman" w:cs="Times New Roman"/>
          <w:sz w:val="28"/>
          <w:szCs w:val="28"/>
        </w:rPr>
      </w:pPr>
      <w:r w:rsidRPr="00306151">
        <w:rPr>
          <w:rFonts w:ascii="Times New Roman" w:hAnsi="Times New Roman" w:cs="Times New Roman"/>
          <w:sz w:val="28"/>
          <w:szCs w:val="28"/>
        </w:rPr>
        <w:t>об отказе в выдаче заключения о соответствии качества</w:t>
      </w:r>
      <w:r w:rsidR="003000EC" w:rsidRPr="00306151">
        <w:rPr>
          <w:rFonts w:ascii="Times New Roman" w:hAnsi="Times New Roman" w:cs="Times New Roman"/>
          <w:sz w:val="28"/>
          <w:szCs w:val="28"/>
        </w:rPr>
        <w:t xml:space="preserve"> </w:t>
      </w:r>
      <w:r w:rsidRPr="00306151">
        <w:rPr>
          <w:rFonts w:ascii="Times New Roman" w:hAnsi="Times New Roman" w:cs="Times New Roman"/>
          <w:sz w:val="28"/>
          <w:szCs w:val="28"/>
        </w:rPr>
        <w:t>оказываемых социально ориентированной некоммерческой</w:t>
      </w:r>
      <w:r w:rsidR="003000EC" w:rsidRPr="00306151">
        <w:rPr>
          <w:rFonts w:ascii="Times New Roman" w:hAnsi="Times New Roman" w:cs="Times New Roman"/>
          <w:sz w:val="28"/>
          <w:szCs w:val="28"/>
        </w:rPr>
        <w:t xml:space="preserve"> </w:t>
      </w:r>
      <w:r w:rsidRPr="00306151">
        <w:rPr>
          <w:rFonts w:ascii="Times New Roman" w:hAnsi="Times New Roman" w:cs="Times New Roman"/>
          <w:sz w:val="28"/>
          <w:szCs w:val="28"/>
        </w:rPr>
        <w:t>организацией общественно полезных услуг установленным</w:t>
      </w:r>
      <w:r w:rsidR="003000EC" w:rsidRPr="00306151">
        <w:rPr>
          <w:rFonts w:ascii="Times New Roman" w:hAnsi="Times New Roman" w:cs="Times New Roman"/>
          <w:sz w:val="28"/>
          <w:szCs w:val="28"/>
        </w:rPr>
        <w:t xml:space="preserve"> </w:t>
      </w:r>
      <w:r w:rsidRPr="00306151">
        <w:rPr>
          <w:rFonts w:ascii="Times New Roman" w:hAnsi="Times New Roman" w:cs="Times New Roman"/>
          <w:sz w:val="28"/>
          <w:szCs w:val="28"/>
        </w:rPr>
        <w:t>критериям</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rsidP="00EB3BD1">
      <w:pPr>
        <w:pStyle w:val="ConsPlusNonformat"/>
        <w:ind w:firstLine="567"/>
        <w:jc w:val="both"/>
        <w:rPr>
          <w:rFonts w:ascii="Times New Roman" w:hAnsi="Times New Roman" w:cs="Times New Roman"/>
          <w:sz w:val="28"/>
          <w:szCs w:val="28"/>
        </w:rPr>
      </w:pPr>
      <w:r w:rsidRPr="00306151">
        <w:rPr>
          <w:rFonts w:ascii="Times New Roman" w:hAnsi="Times New Roman" w:cs="Times New Roman"/>
          <w:sz w:val="28"/>
          <w:szCs w:val="28"/>
        </w:rPr>
        <w:t>Кабинет Министров Республики Татарстан по результатам оценки качества</w:t>
      </w:r>
      <w:r w:rsidR="00EB3BD1" w:rsidRPr="00306151">
        <w:rPr>
          <w:rFonts w:ascii="Times New Roman" w:hAnsi="Times New Roman" w:cs="Times New Roman"/>
          <w:sz w:val="28"/>
          <w:szCs w:val="28"/>
        </w:rPr>
        <w:t xml:space="preserve"> </w:t>
      </w:r>
      <w:r w:rsidRPr="00306151">
        <w:rPr>
          <w:rFonts w:ascii="Times New Roman" w:hAnsi="Times New Roman" w:cs="Times New Roman"/>
          <w:sz w:val="28"/>
          <w:szCs w:val="28"/>
        </w:rPr>
        <w:t>оказания общественно полезных услуг, проведенн</w:t>
      </w:r>
      <w:r w:rsidR="00EB3BD1" w:rsidRPr="00306151">
        <w:rPr>
          <w:rFonts w:ascii="Times New Roman" w:hAnsi="Times New Roman" w:cs="Times New Roman"/>
          <w:sz w:val="28"/>
          <w:szCs w:val="28"/>
        </w:rPr>
        <w:t>ой</w:t>
      </w:r>
      <w:r w:rsidRPr="00306151">
        <w:rPr>
          <w:rFonts w:ascii="Times New Roman" w:hAnsi="Times New Roman" w:cs="Times New Roman"/>
          <w:sz w:val="28"/>
          <w:szCs w:val="28"/>
        </w:rPr>
        <w:t xml:space="preserve"> Министерством юстиции</w:t>
      </w:r>
      <w:r w:rsidR="00EB3BD1" w:rsidRPr="00306151">
        <w:rPr>
          <w:rFonts w:ascii="Times New Roman" w:hAnsi="Times New Roman" w:cs="Times New Roman"/>
          <w:sz w:val="28"/>
          <w:szCs w:val="28"/>
        </w:rPr>
        <w:t xml:space="preserve"> </w:t>
      </w:r>
      <w:r w:rsidRPr="00306151">
        <w:rPr>
          <w:rFonts w:ascii="Times New Roman" w:hAnsi="Times New Roman" w:cs="Times New Roman"/>
          <w:sz w:val="28"/>
          <w:szCs w:val="28"/>
        </w:rPr>
        <w:t>Республики Татарстан, отказывает в выдаче заключения о соответствии</w:t>
      </w:r>
      <w:r w:rsidR="00EB3BD1" w:rsidRPr="00306151">
        <w:rPr>
          <w:rFonts w:ascii="Times New Roman" w:hAnsi="Times New Roman" w:cs="Times New Roman"/>
          <w:sz w:val="28"/>
          <w:szCs w:val="28"/>
        </w:rPr>
        <w:t xml:space="preserve"> </w:t>
      </w:r>
      <w:r w:rsidRPr="00306151">
        <w:rPr>
          <w:rFonts w:ascii="Times New Roman" w:hAnsi="Times New Roman" w:cs="Times New Roman"/>
          <w:sz w:val="28"/>
          <w:szCs w:val="28"/>
        </w:rPr>
        <w:t>качества оказываемых социально ориентированной некоммерческой организацией:</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EB3BD1" w:rsidRPr="00306151" w:rsidRDefault="009116A9" w:rsidP="00EB3BD1">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(полное наименование и основной государственный регистрационный номер</w:t>
      </w:r>
      <w:r w:rsidR="00EB3BD1" w:rsidRPr="00306151">
        <w:rPr>
          <w:rFonts w:ascii="Times New Roman" w:hAnsi="Times New Roman" w:cs="Times New Roman"/>
          <w:sz w:val="28"/>
          <w:szCs w:val="28"/>
          <w:vertAlign w:val="subscript"/>
        </w:rPr>
        <w:t xml:space="preserve"> </w:t>
      </w:r>
    </w:p>
    <w:p w:rsidR="009116A9" w:rsidRPr="00306151" w:rsidRDefault="009116A9" w:rsidP="00EB3BD1">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социально ориентированной коммерческой организации)</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следующих общественно полезных услуг:</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EB3BD1">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rPr>
        <w:t xml:space="preserve">________________________________________________________________________.                 </w:t>
      </w:r>
      <w:r w:rsidRPr="00306151">
        <w:rPr>
          <w:rFonts w:ascii="Times New Roman" w:hAnsi="Times New Roman" w:cs="Times New Roman"/>
          <w:sz w:val="28"/>
          <w:szCs w:val="28"/>
          <w:vertAlign w:val="subscript"/>
        </w:rPr>
        <w:t>(наименования общественно полезных услуг)</w:t>
      </w:r>
    </w:p>
    <w:p w:rsidR="00EB3BD1" w:rsidRPr="00306151" w:rsidRDefault="00EB3BD1">
      <w:pPr>
        <w:pStyle w:val="ConsPlusNonformat"/>
        <w:jc w:val="both"/>
        <w:rPr>
          <w:rFonts w:ascii="Times New Roman" w:hAnsi="Times New Roman" w:cs="Times New Roman"/>
          <w:sz w:val="28"/>
          <w:szCs w:val="28"/>
        </w:rPr>
      </w:pPr>
    </w:p>
    <w:p w:rsidR="009116A9" w:rsidRPr="00306151" w:rsidRDefault="009116A9" w:rsidP="00EB3BD1">
      <w:pPr>
        <w:pStyle w:val="ConsPlusNonformat"/>
        <w:ind w:firstLine="567"/>
        <w:jc w:val="both"/>
        <w:rPr>
          <w:rFonts w:ascii="Times New Roman" w:hAnsi="Times New Roman" w:cs="Times New Roman"/>
          <w:sz w:val="28"/>
          <w:szCs w:val="28"/>
        </w:rPr>
      </w:pPr>
      <w:r w:rsidRPr="00306151">
        <w:rPr>
          <w:rFonts w:ascii="Times New Roman" w:hAnsi="Times New Roman" w:cs="Times New Roman"/>
          <w:sz w:val="28"/>
          <w:szCs w:val="28"/>
        </w:rPr>
        <w:t>Указанные  общественно  полезные  услуги не соответствуют установленным</w:t>
      </w:r>
      <w:r w:rsidR="00EB3BD1" w:rsidRPr="00306151">
        <w:rPr>
          <w:rFonts w:ascii="Times New Roman" w:hAnsi="Times New Roman" w:cs="Times New Roman"/>
          <w:sz w:val="28"/>
          <w:szCs w:val="28"/>
        </w:rPr>
        <w:t xml:space="preserve"> </w:t>
      </w:r>
      <w:r w:rsidRPr="00306151">
        <w:rPr>
          <w:rFonts w:ascii="Times New Roman" w:hAnsi="Times New Roman" w:cs="Times New Roman"/>
          <w:sz w:val="28"/>
          <w:szCs w:val="28"/>
        </w:rPr>
        <w:t>критериям оценки качества оказания общественно полезных услуг, по следующим</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основаниям:</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________________________________________________________________________.</w:t>
      </w:r>
    </w:p>
    <w:p w:rsidR="009116A9" w:rsidRPr="00306151" w:rsidRDefault="009116A9" w:rsidP="00EB3BD1">
      <w:pPr>
        <w:pStyle w:val="ConsPlusNonformat"/>
        <w:jc w:val="center"/>
        <w:rPr>
          <w:rFonts w:ascii="Times New Roman" w:hAnsi="Times New Roman" w:cs="Times New Roman"/>
          <w:sz w:val="28"/>
          <w:szCs w:val="28"/>
          <w:vertAlign w:val="subscript"/>
        </w:rPr>
      </w:pPr>
      <w:r w:rsidRPr="00306151">
        <w:rPr>
          <w:rFonts w:ascii="Times New Roman" w:hAnsi="Times New Roman" w:cs="Times New Roman"/>
          <w:sz w:val="28"/>
          <w:szCs w:val="28"/>
          <w:vertAlign w:val="subscript"/>
        </w:rPr>
        <w:t>(указывается несоответствие критериям)</w:t>
      </w:r>
    </w:p>
    <w:p w:rsidR="009116A9" w:rsidRPr="00306151" w:rsidRDefault="009116A9">
      <w:pPr>
        <w:pStyle w:val="ConsPlusNonformat"/>
        <w:jc w:val="both"/>
        <w:rPr>
          <w:rFonts w:ascii="Times New Roman" w:hAnsi="Times New Roman" w:cs="Times New Roman"/>
          <w:sz w:val="28"/>
          <w:szCs w:val="28"/>
        </w:rPr>
      </w:pP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Заместитель Премьер-министра</w:t>
      </w:r>
    </w:p>
    <w:p w:rsidR="009116A9" w:rsidRPr="00306151" w:rsidRDefault="009116A9">
      <w:pPr>
        <w:pStyle w:val="ConsPlusNonformat"/>
        <w:jc w:val="both"/>
        <w:rPr>
          <w:rFonts w:ascii="Times New Roman" w:hAnsi="Times New Roman" w:cs="Times New Roman"/>
          <w:sz w:val="28"/>
          <w:szCs w:val="28"/>
        </w:rPr>
      </w:pPr>
      <w:r w:rsidRPr="00306151">
        <w:rPr>
          <w:rFonts w:ascii="Times New Roman" w:hAnsi="Times New Roman" w:cs="Times New Roman"/>
          <w:sz w:val="28"/>
          <w:szCs w:val="28"/>
        </w:rPr>
        <w:t>Республики Татарстан</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EB3BD1" w:rsidRPr="00306151" w:rsidRDefault="00EB3BD1">
      <w:pPr>
        <w:pStyle w:val="ConsPlusNormal"/>
        <w:jc w:val="both"/>
        <w:rPr>
          <w:rFonts w:ascii="Times New Roman" w:hAnsi="Times New Roman" w:cs="Times New Roman"/>
          <w:sz w:val="28"/>
          <w:szCs w:val="28"/>
        </w:rPr>
      </w:pPr>
    </w:p>
    <w:p w:rsidR="00EB3BD1" w:rsidRPr="00306151" w:rsidRDefault="00EB3BD1">
      <w:pPr>
        <w:pStyle w:val="ConsPlusNormal"/>
        <w:jc w:val="both"/>
        <w:rPr>
          <w:rFonts w:ascii="Times New Roman" w:hAnsi="Times New Roman" w:cs="Times New Roman"/>
          <w:sz w:val="28"/>
          <w:szCs w:val="28"/>
        </w:rPr>
      </w:pPr>
    </w:p>
    <w:p w:rsidR="009116A9" w:rsidRPr="00306151" w:rsidRDefault="009116A9">
      <w:pPr>
        <w:pStyle w:val="ConsPlusNormal"/>
        <w:jc w:val="both"/>
        <w:rPr>
          <w:rFonts w:ascii="Times New Roman" w:hAnsi="Times New Roman" w:cs="Times New Roman"/>
          <w:sz w:val="28"/>
          <w:szCs w:val="28"/>
        </w:rPr>
      </w:pPr>
    </w:p>
    <w:p w:rsidR="005A1F6B" w:rsidRPr="00306151" w:rsidRDefault="005A1F6B">
      <w:pPr>
        <w:pStyle w:val="ConsPlusNormal"/>
        <w:jc w:val="both"/>
        <w:rPr>
          <w:rFonts w:ascii="Times New Roman" w:hAnsi="Times New Roman" w:cs="Times New Roman"/>
          <w:sz w:val="28"/>
          <w:szCs w:val="28"/>
        </w:rPr>
      </w:pPr>
    </w:p>
    <w:p w:rsidR="00922E24" w:rsidRPr="00306151" w:rsidRDefault="00922E24" w:rsidP="005A1F6B">
      <w:pPr>
        <w:pStyle w:val="ConsPlusNormal"/>
        <w:tabs>
          <w:tab w:val="left" w:pos="5387"/>
        </w:tabs>
        <w:ind w:firstLine="5245"/>
        <w:outlineLvl w:val="1"/>
        <w:rPr>
          <w:rFonts w:ascii="Times New Roman" w:hAnsi="Times New Roman" w:cs="Times New Roman"/>
          <w:sz w:val="28"/>
          <w:szCs w:val="28"/>
        </w:rPr>
      </w:pPr>
      <w:r w:rsidRPr="00306151">
        <w:rPr>
          <w:rFonts w:ascii="Times New Roman" w:hAnsi="Times New Roman" w:cs="Times New Roman"/>
          <w:sz w:val="28"/>
          <w:szCs w:val="28"/>
        </w:rPr>
        <w:t>Приложение (справочное)</w:t>
      </w:r>
    </w:p>
    <w:p w:rsidR="00922E24" w:rsidRPr="00306151" w:rsidRDefault="00922E24" w:rsidP="005A1F6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к Административному регламенту</w:t>
      </w:r>
    </w:p>
    <w:p w:rsidR="00922E24" w:rsidRPr="00306151" w:rsidRDefault="00922E24" w:rsidP="005A1F6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предоставления государственной услуги</w:t>
      </w:r>
    </w:p>
    <w:p w:rsidR="00922E24" w:rsidRPr="00306151" w:rsidRDefault="00922E24" w:rsidP="005A1F6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по выдаче заключений о соответствии</w:t>
      </w:r>
    </w:p>
    <w:p w:rsidR="00922E24" w:rsidRPr="00306151" w:rsidRDefault="00922E24" w:rsidP="005A1F6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качества оказываемых социально</w:t>
      </w:r>
    </w:p>
    <w:p w:rsidR="00922E24" w:rsidRPr="00306151" w:rsidRDefault="00922E24" w:rsidP="005A1F6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ориентированными некоммерческими</w:t>
      </w:r>
    </w:p>
    <w:p w:rsidR="00922E24" w:rsidRPr="00306151" w:rsidRDefault="00922E24" w:rsidP="005A1F6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организациями общественно полезных</w:t>
      </w:r>
    </w:p>
    <w:p w:rsidR="00922E24" w:rsidRPr="00306151" w:rsidRDefault="00922E24" w:rsidP="005A1F6B">
      <w:pPr>
        <w:pStyle w:val="ConsPlusNormal"/>
        <w:tabs>
          <w:tab w:val="left" w:pos="5387"/>
        </w:tabs>
        <w:ind w:firstLine="5245"/>
        <w:rPr>
          <w:rFonts w:ascii="Times New Roman" w:hAnsi="Times New Roman" w:cs="Times New Roman"/>
          <w:sz w:val="28"/>
          <w:szCs w:val="28"/>
        </w:rPr>
      </w:pPr>
      <w:r w:rsidRPr="00306151">
        <w:rPr>
          <w:rFonts w:ascii="Times New Roman" w:hAnsi="Times New Roman" w:cs="Times New Roman"/>
          <w:sz w:val="28"/>
          <w:szCs w:val="28"/>
        </w:rPr>
        <w:t>услуг установленным критериям</w:t>
      </w:r>
    </w:p>
    <w:p w:rsidR="009116A9" w:rsidRPr="00306151" w:rsidRDefault="009116A9">
      <w:pPr>
        <w:pStyle w:val="ConsPlusNormal"/>
        <w:jc w:val="both"/>
        <w:rPr>
          <w:rFonts w:ascii="Times New Roman" w:hAnsi="Times New Roman" w:cs="Times New Roman"/>
          <w:sz w:val="28"/>
          <w:szCs w:val="28"/>
        </w:rPr>
      </w:pPr>
    </w:p>
    <w:p w:rsidR="009116A9" w:rsidRPr="00306151" w:rsidRDefault="009116A9">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РЕКВИЗИТЫ</w:t>
      </w:r>
    </w:p>
    <w:p w:rsidR="009116A9" w:rsidRPr="00306151" w:rsidRDefault="009116A9">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ДОЛЖНОСТНЫХ ЛИЦ, ОТВЕТСТВЕННЫХ ЗА ПРЕДОСТАВЛЕНИЕ</w:t>
      </w:r>
    </w:p>
    <w:p w:rsidR="009116A9" w:rsidRPr="00306151" w:rsidRDefault="009116A9">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ГОСУДАРСТВЕННОЙ УСЛУГИ ПО ВЫДАЧЕ ЗАКЛЮЧЕНИЙ О СООТВЕТСТВИИ</w:t>
      </w:r>
    </w:p>
    <w:p w:rsidR="009116A9" w:rsidRPr="00306151" w:rsidRDefault="009116A9">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КАЧЕСТВА ОКАЗЫВАЕМЫХ СОЦИАЛЬНО ОРИЕНТИРОВАННЫМИ</w:t>
      </w:r>
    </w:p>
    <w:p w:rsidR="009116A9" w:rsidRPr="00306151" w:rsidRDefault="009116A9">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НЕКОММЕРЧЕСКИМИ ОРГАНИЗАЦИЯМИ ОБЩЕСТВЕННО ПОЛЕЗНЫХ УСЛУГ</w:t>
      </w:r>
    </w:p>
    <w:p w:rsidR="009116A9" w:rsidRPr="00306151" w:rsidRDefault="0003633A">
      <w:pPr>
        <w:pStyle w:val="ConsPlusTitle"/>
        <w:jc w:val="center"/>
        <w:rPr>
          <w:rFonts w:ascii="Times New Roman" w:hAnsi="Times New Roman" w:cs="Times New Roman"/>
          <w:b w:val="0"/>
          <w:sz w:val="28"/>
          <w:szCs w:val="28"/>
        </w:rPr>
      </w:pPr>
      <w:r w:rsidRPr="00306151">
        <w:rPr>
          <w:rFonts w:ascii="Times New Roman" w:hAnsi="Times New Roman" w:cs="Times New Roman"/>
          <w:b w:val="0"/>
          <w:sz w:val="28"/>
          <w:szCs w:val="28"/>
        </w:rPr>
        <w:t>УСТАНОВЛЕННЫМ КРИТЕРИЯМ И ОСУЩЕСТВЛЯЮЩИХ КОНТРОЛЬ ЗА ЕЕ ПРЕДОСТАВЛЕНИЕМ</w:t>
      </w:r>
    </w:p>
    <w:p w:rsidR="0003633A" w:rsidRPr="00306151" w:rsidRDefault="0003633A">
      <w:pPr>
        <w:pStyle w:val="ConsPlusTitle"/>
        <w:jc w:val="center"/>
        <w:rPr>
          <w:rFonts w:ascii="Times New Roman" w:hAnsi="Times New Roman" w:cs="Times New Roman"/>
          <w:b w:val="0"/>
          <w:sz w:val="28"/>
          <w:szCs w:val="28"/>
        </w:rPr>
      </w:pPr>
    </w:p>
    <w:p w:rsidR="009116A9" w:rsidRPr="00306151" w:rsidRDefault="009116A9">
      <w:pPr>
        <w:pStyle w:val="ConsPlusTitle"/>
        <w:jc w:val="center"/>
        <w:outlineLvl w:val="2"/>
        <w:rPr>
          <w:rFonts w:ascii="Times New Roman" w:hAnsi="Times New Roman" w:cs="Times New Roman"/>
          <w:b w:val="0"/>
          <w:sz w:val="28"/>
          <w:szCs w:val="28"/>
        </w:rPr>
      </w:pPr>
      <w:r w:rsidRPr="00306151">
        <w:rPr>
          <w:rFonts w:ascii="Times New Roman" w:hAnsi="Times New Roman" w:cs="Times New Roman"/>
          <w:b w:val="0"/>
          <w:sz w:val="28"/>
          <w:szCs w:val="28"/>
        </w:rPr>
        <w:t>Министерство юстиции Республики Татарстан</w:t>
      </w:r>
    </w:p>
    <w:p w:rsidR="00EB3BD1" w:rsidRPr="00306151" w:rsidRDefault="00EB3BD1" w:rsidP="00EB3BD1">
      <w:pPr>
        <w:pStyle w:val="ConsPlusNormal"/>
        <w:spacing w:line="264" w:lineRule="auto"/>
        <w:ind w:firstLine="709"/>
        <w:jc w:val="both"/>
        <w:rPr>
          <w:rFonts w:ascii="Times New Roman" w:hAnsi="Times New Roman" w:cs="Times New Roman"/>
          <w:sz w:val="16"/>
          <w:szCs w:val="16"/>
        </w:rPr>
      </w:pPr>
    </w:p>
    <w:tbl>
      <w:tblPr>
        <w:tblW w:w="1041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41"/>
        <w:gridCol w:w="2268"/>
        <w:gridCol w:w="3402"/>
      </w:tblGrid>
      <w:tr w:rsidR="00EB3BD1" w:rsidRPr="00306151" w:rsidTr="00C568C1">
        <w:tc>
          <w:tcPr>
            <w:tcW w:w="4741" w:type="dxa"/>
          </w:tcPr>
          <w:p w:rsidR="00EB3BD1" w:rsidRPr="00306151" w:rsidRDefault="00EB3BD1" w:rsidP="00C568C1">
            <w:pPr>
              <w:autoSpaceDE w:val="0"/>
              <w:autoSpaceDN w:val="0"/>
              <w:adjustRightInd w:val="0"/>
              <w:jc w:val="center"/>
              <w:rPr>
                <w:sz w:val="28"/>
                <w:szCs w:val="28"/>
              </w:rPr>
            </w:pPr>
            <w:r w:rsidRPr="00306151">
              <w:rPr>
                <w:sz w:val="28"/>
                <w:szCs w:val="28"/>
              </w:rPr>
              <w:t>Должность, ФИО</w:t>
            </w:r>
          </w:p>
        </w:tc>
        <w:tc>
          <w:tcPr>
            <w:tcW w:w="2268" w:type="dxa"/>
          </w:tcPr>
          <w:p w:rsidR="00EB3BD1" w:rsidRPr="00306151" w:rsidRDefault="00EB3BD1" w:rsidP="00C568C1">
            <w:pPr>
              <w:autoSpaceDE w:val="0"/>
              <w:autoSpaceDN w:val="0"/>
              <w:adjustRightInd w:val="0"/>
              <w:jc w:val="center"/>
              <w:rPr>
                <w:sz w:val="28"/>
                <w:szCs w:val="28"/>
              </w:rPr>
            </w:pPr>
            <w:r w:rsidRPr="00306151">
              <w:rPr>
                <w:sz w:val="28"/>
                <w:szCs w:val="28"/>
              </w:rPr>
              <w:t>Телефон</w:t>
            </w:r>
          </w:p>
        </w:tc>
        <w:tc>
          <w:tcPr>
            <w:tcW w:w="3402" w:type="dxa"/>
          </w:tcPr>
          <w:p w:rsidR="00EB3BD1" w:rsidRPr="00306151" w:rsidRDefault="00EB3BD1" w:rsidP="00C568C1">
            <w:pPr>
              <w:autoSpaceDE w:val="0"/>
              <w:autoSpaceDN w:val="0"/>
              <w:adjustRightInd w:val="0"/>
              <w:jc w:val="center"/>
              <w:rPr>
                <w:sz w:val="28"/>
                <w:szCs w:val="28"/>
              </w:rPr>
            </w:pPr>
            <w:r w:rsidRPr="00306151">
              <w:rPr>
                <w:sz w:val="28"/>
                <w:szCs w:val="28"/>
              </w:rPr>
              <w:t>Электронный адрес</w:t>
            </w:r>
          </w:p>
        </w:tc>
      </w:tr>
      <w:tr w:rsidR="00EB3BD1" w:rsidRPr="00306151" w:rsidTr="00C568C1">
        <w:tc>
          <w:tcPr>
            <w:tcW w:w="4741" w:type="dxa"/>
          </w:tcPr>
          <w:p w:rsidR="00EB3BD1" w:rsidRPr="00306151" w:rsidRDefault="00EB3BD1" w:rsidP="00C568C1">
            <w:pPr>
              <w:autoSpaceDE w:val="0"/>
              <w:autoSpaceDN w:val="0"/>
              <w:adjustRightInd w:val="0"/>
              <w:spacing w:line="264" w:lineRule="auto"/>
              <w:jc w:val="both"/>
              <w:rPr>
                <w:sz w:val="28"/>
                <w:szCs w:val="28"/>
              </w:rPr>
            </w:pPr>
            <w:r w:rsidRPr="00306151">
              <w:rPr>
                <w:sz w:val="28"/>
                <w:szCs w:val="28"/>
              </w:rPr>
              <w:t>Министр</w:t>
            </w:r>
          </w:p>
          <w:p w:rsidR="00EB3BD1" w:rsidRPr="00306151" w:rsidRDefault="00EB3BD1" w:rsidP="00C568C1">
            <w:pPr>
              <w:autoSpaceDE w:val="0"/>
              <w:autoSpaceDN w:val="0"/>
              <w:adjustRightInd w:val="0"/>
              <w:spacing w:line="264" w:lineRule="auto"/>
              <w:jc w:val="both"/>
              <w:rPr>
                <w:sz w:val="28"/>
                <w:szCs w:val="28"/>
              </w:rPr>
            </w:pPr>
            <w:r w:rsidRPr="00306151">
              <w:rPr>
                <w:sz w:val="28"/>
                <w:szCs w:val="28"/>
              </w:rPr>
              <w:t>Первый заместитель министра</w:t>
            </w:r>
          </w:p>
          <w:p w:rsidR="00EB3BD1" w:rsidRPr="00306151" w:rsidRDefault="00EB3BD1" w:rsidP="00C568C1">
            <w:pPr>
              <w:autoSpaceDE w:val="0"/>
              <w:autoSpaceDN w:val="0"/>
              <w:adjustRightInd w:val="0"/>
              <w:spacing w:line="264" w:lineRule="auto"/>
              <w:jc w:val="both"/>
              <w:rPr>
                <w:sz w:val="28"/>
                <w:szCs w:val="28"/>
              </w:rPr>
            </w:pPr>
            <w:r w:rsidRPr="00306151">
              <w:rPr>
                <w:sz w:val="28"/>
                <w:szCs w:val="28"/>
              </w:rPr>
              <w:t>Начальник отдела организационной работы и документооборота</w:t>
            </w:r>
          </w:p>
          <w:p w:rsidR="00EB3BD1" w:rsidRPr="00306151" w:rsidRDefault="00EB3BD1" w:rsidP="00C568C1">
            <w:pPr>
              <w:autoSpaceDE w:val="0"/>
              <w:autoSpaceDN w:val="0"/>
              <w:adjustRightInd w:val="0"/>
              <w:spacing w:line="264" w:lineRule="auto"/>
              <w:jc w:val="both"/>
              <w:rPr>
                <w:sz w:val="28"/>
                <w:szCs w:val="28"/>
              </w:rPr>
            </w:pPr>
            <w:r w:rsidRPr="00306151">
              <w:rPr>
                <w:sz w:val="28"/>
                <w:szCs w:val="28"/>
              </w:rPr>
              <w:t>Начальник отдела организации оказания бесплатной юридической помощи и планирования</w:t>
            </w:r>
          </w:p>
        </w:tc>
        <w:tc>
          <w:tcPr>
            <w:tcW w:w="2268" w:type="dxa"/>
          </w:tcPr>
          <w:p w:rsidR="00EB3BD1" w:rsidRPr="00306151" w:rsidRDefault="00EB3BD1" w:rsidP="00C568C1">
            <w:pPr>
              <w:autoSpaceDE w:val="0"/>
              <w:autoSpaceDN w:val="0"/>
              <w:adjustRightInd w:val="0"/>
              <w:spacing w:line="264" w:lineRule="auto"/>
              <w:rPr>
                <w:sz w:val="28"/>
                <w:szCs w:val="28"/>
              </w:rPr>
            </w:pPr>
            <w:r w:rsidRPr="00306151">
              <w:rPr>
                <w:sz w:val="28"/>
                <w:szCs w:val="28"/>
              </w:rPr>
              <w:t>(843) 292-00-70</w:t>
            </w:r>
          </w:p>
          <w:p w:rsidR="00EB3BD1" w:rsidRPr="00306151" w:rsidRDefault="00EB3BD1" w:rsidP="00C568C1">
            <w:pPr>
              <w:autoSpaceDE w:val="0"/>
              <w:autoSpaceDN w:val="0"/>
              <w:adjustRightInd w:val="0"/>
              <w:spacing w:line="264" w:lineRule="auto"/>
              <w:rPr>
                <w:sz w:val="28"/>
                <w:szCs w:val="28"/>
              </w:rPr>
            </w:pPr>
            <w:r w:rsidRPr="00306151">
              <w:rPr>
                <w:sz w:val="28"/>
                <w:szCs w:val="28"/>
              </w:rPr>
              <w:t>(843) 223-06-64</w:t>
            </w:r>
          </w:p>
          <w:p w:rsidR="00EB3BD1" w:rsidRPr="00306151" w:rsidRDefault="00EB3BD1" w:rsidP="00C568C1">
            <w:pPr>
              <w:autoSpaceDE w:val="0"/>
              <w:autoSpaceDN w:val="0"/>
              <w:adjustRightInd w:val="0"/>
              <w:spacing w:line="264" w:lineRule="auto"/>
              <w:rPr>
                <w:sz w:val="28"/>
                <w:szCs w:val="28"/>
              </w:rPr>
            </w:pPr>
            <w:r w:rsidRPr="00306151">
              <w:rPr>
                <w:sz w:val="28"/>
                <w:szCs w:val="28"/>
              </w:rPr>
              <w:t>(843) 223-07-60</w:t>
            </w:r>
          </w:p>
          <w:p w:rsidR="00EB3BD1" w:rsidRPr="00306151" w:rsidRDefault="00EB3BD1" w:rsidP="00C568C1">
            <w:pPr>
              <w:autoSpaceDE w:val="0"/>
              <w:autoSpaceDN w:val="0"/>
              <w:adjustRightInd w:val="0"/>
              <w:spacing w:line="264" w:lineRule="auto"/>
              <w:rPr>
                <w:sz w:val="28"/>
                <w:szCs w:val="28"/>
              </w:rPr>
            </w:pPr>
          </w:p>
          <w:p w:rsidR="00EB3BD1" w:rsidRPr="00306151" w:rsidRDefault="00EB3BD1" w:rsidP="00C568C1">
            <w:pPr>
              <w:autoSpaceDE w:val="0"/>
              <w:autoSpaceDN w:val="0"/>
              <w:adjustRightInd w:val="0"/>
              <w:spacing w:line="264" w:lineRule="auto"/>
              <w:rPr>
                <w:sz w:val="28"/>
                <w:szCs w:val="28"/>
              </w:rPr>
            </w:pPr>
            <w:r w:rsidRPr="00306151">
              <w:rPr>
                <w:sz w:val="28"/>
                <w:szCs w:val="28"/>
              </w:rPr>
              <w:t>(843) 223-07-72</w:t>
            </w:r>
          </w:p>
        </w:tc>
        <w:tc>
          <w:tcPr>
            <w:tcW w:w="3402" w:type="dxa"/>
          </w:tcPr>
          <w:p w:rsidR="00EB3BD1" w:rsidRPr="00306151" w:rsidRDefault="00EB3BD1" w:rsidP="00C568C1">
            <w:pPr>
              <w:autoSpaceDE w:val="0"/>
              <w:autoSpaceDN w:val="0"/>
              <w:adjustRightInd w:val="0"/>
              <w:spacing w:line="264" w:lineRule="auto"/>
              <w:jc w:val="both"/>
              <w:rPr>
                <w:sz w:val="28"/>
                <w:szCs w:val="28"/>
              </w:rPr>
            </w:pPr>
            <w:r w:rsidRPr="00306151">
              <w:rPr>
                <w:sz w:val="28"/>
                <w:szCs w:val="28"/>
              </w:rPr>
              <w:t>minjust@tatar.ru</w:t>
            </w:r>
          </w:p>
          <w:p w:rsidR="00EB3BD1" w:rsidRPr="00306151" w:rsidRDefault="00EB3BD1" w:rsidP="00C568C1">
            <w:pPr>
              <w:autoSpaceDE w:val="0"/>
              <w:autoSpaceDN w:val="0"/>
              <w:adjustRightInd w:val="0"/>
              <w:spacing w:line="264" w:lineRule="auto"/>
              <w:jc w:val="both"/>
              <w:rPr>
                <w:sz w:val="28"/>
                <w:szCs w:val="28"/>
              </w:rPr>
            </w:pPr>
            <w:r w:rsidRPr="00306151">
              <w:rPr>
                <w:sz w:val="28"/>
                <w:szCs w:val="28"/>
              </w:rPr>
              <w:t>Aynur.Galimov@tatar.ru</w:t>
            </w:r>
          </w:p>
          <w:p w:rsidR="00EB3BD1" w:rsidRPr="00306151" w:rsidRDefault="00EB3BD1" w:rsidP="00C568C1">
            <w:pPr>
              <w:autoSpaceDE w:val="0"/>
              <w:autoSpaceDN w:val="0"/>
              <w:adjustRightInd w:val="0"/>
              <w:spacing w:line="264" w:lineRule="auto"/>
              <w:jc w:val="both"/>
              <w:rPr>
                <w:sz w:val="28"/>
                <w:szCs w:val="28"/>
              </w:rPr>
            </w:pPr>
            <w:r w:rsidRPr="00306151">
              <w:rPr>
                <w:sz w:val="28"/>
                <w:szCs w:val="28"/>
              </w:rPr>
              <w:t>Farida.Nurieva@tatar.ru</w:t>
            </w:r>
          </w:p>
          <w:p w:rsidR="00EB3BD1" w:rsidRPr="00306151" w:rsidRDefault="00EB3BD1" w:rsidP="00C568C1">
            <w:pPr>
              <w:autoSpaceDE w:val="0"/>
              <w:autoSpaceDN w:val="0"/>
              <w:adjustRightInd w:val="0"/>
              <w:spacing w:line="264" w:lineRule="auto"/>
              <w:jc w:val="both"/>
              <w:rPr>
                <w:sz w:val="28"/>
                <w:szCs w:val="28"/>
              </w:rPr>
            </w:pPr>
          </w:p>
          <w:p w:rsidR="00EB3BD1" w:rsidRPr="00306151" w:rsidRDefault="00EB3BD1" w:rsidP="00EB3BD1">
            <w:pPr>
              <w:autoSpaceDE w:val="0"/>
              <w:autoSpaceDN w:val="0"/>
              <w:adjustRightInd w:val="0"/>
              <w:spacing w:line="264" w:lineRule="auto"/>
              <w:jc w:val="both"/>
              <w:rPr>
                <w:sz w:val="28"/>
                <w:szCs w:val="28"/>
              </w:rPr>
            </w:pPr>
            <w:r w:rsidRPr="00306151">
              <w:rPr>
                <w:sz w:val="28"/>
                <w:szCs w:val="28"/>
              </w:rPr>
              <w:t>Ilfat.Mingalimov@tatar.ru</w:t>
            </w:r>
          </w:p>
        </w:tc>
      </w:tr>
    </w:tbl>
    <w:p w:rsidR="00EB3BD1" w:rsidRPr="00306151" w:rsidRDefault="00EB3BD1" w:rsidP="00EB3BD1">
      <w:pPr>
        <w:pStyle w:val="ConsPlusNormal"/>
        <w:jc w:val="both"/>
        <w:rPr>
          <w:rFonts w:ascii="Times New Roman" w:hAnsi="Times New Roman" w:cs="Times New Roman"/>
          <w:sz w:val="28"/>
          <w:szCs w:val="28"/>
        </w:rPr>
      </w:pPr>
    </w:p>
    <w:p w:rsidR="009116A9" w:rsidRPr="00306151" w:rsidRDefault="009116A9">
      <w:pPr>
        <w:pStyle w:val="ConsPlusTitle"/>
        <w:jc w:val="center"/>
        <w:outlineLvl w:val="2"/>
        <w:rPr>
          <w:rFonts w:ascii="Times New Roman" w:hAnsi="Times New Roman" w:cs="Times New Roman"/>
          <w:b w:val="0"/>
          <w:sz w:val="28"/>
          <w:szCs w:val="28"/>
        </w:rPr>
      </w:pPr>
      <w:r w:rsidRPr="00306151">
        <w:rPr>
          <w:rFonts w:ascii="Times New Roman" w:hAnsi="Times New Roman" w:cs="Times New Roman"/>
          <w:b w:val="0"/>
          <w:sz w:val="28"/>
          <w:szCs w:val="28"/>
        </w:rPr>
        <w:t>Аппарат Кабинета Министров Республики Татарстан</w:t>
      </w:r>
    </w:p>
    <w:p w:rsidR="00EB3BD1" w:rsidRPr="00306151" w:rsidRDefault="00EB3BD1" w:rsidP="00EB3BD1">
      <w:pPr>
        <w:pStyle w:val="ConsPlusNormal"/>
        <w:ind w:firstLine="709"/>
        <w:jc w:val="both"/>
        <w:rPr>
          <w:rFonts w:ascii="Times New Roman" w:hAnsi="Times New Roman" w:cs="Times New Roman"/>
          <w:sz w:val="16"/>
          <w:szCs w:val="16"/>
        </w:rPr>
      </w:pPr>
    </w:p>
    <w:tbl>
      <w:tblPr>
        <w:tblStyle w:val="a3"/>
        <w:tblW w:w="0" w:type="auto"/>
        <w:tblLook w:val="04A0" w:firstRow="1" w:lastRow="0" w:firstColumn="1" w:lastColumn="0" w:noHBand="0" w:noVBand="1"/>
      </w:tblPr>
      <w:tblGrid>
        <w:gridCol w:w="2092"/>
        <w:gridCol w:w="3260"/>
        <w:gridCol w:w="2218"/>
        <w:gridCol w:w="2850"/>
      </w:tblGrid>
      <w:tr w:rsidR="00EB3BD1" w:rsidRPr="00306151" w:rsidTr="00C568C1">
        <w:tc>
          <w:tcPr>
            <w:tcW w:w="2093" w:type="dxa"/>
          </w:tcPr>
          <w:p w:rsidR="00EB3BD1" w:rsidRPr="00306151" w:rsidRDefault="00EB3BD1" w:rsidP="00C568C1">
            <w:pPr>
              <w:pStyle w:val="ConsPlusNormal"/>
              <w:jc w:val="center"/>
              <w:rPr>
                <w:rFonts w:ascii="Times New Roman" w:hAnsi="Times New Roman" w:cs="Times New Roman"/>
                <w:sz w:val="24"/>
                <w:szCs w:val="24"/>
              </w:rPr>
            </w:pPr>
            <w:r w:rsidRPr="00306151">
              <w:rPr>
                <w:rFonts w:ascii="Times New Roman" w:hAnsi="Times New Roman" w:cs="Times New Roman"/>
                <w:sz w:val="24"/>
                <w:szCs w:val="24"/>
              </w:rPr>
              <w:t>Адрес</w:t>
            </w:r>
          </w:p>
        </w:tc>
        <w:tc>
          <w:tcPr>
            <w:tcW w:w="3260" w:type="dxa"/>
          </w:tcPr>
          <w:p w:rsidR="00EB3BD1" w:rsidRPr="00306151" w:rsidRDefault="00EB3BD1" w:rsidP="00C568C1">
            <w:pPr>
              <w:pStyle w:val="ConsPlusNormal"/>
              <w:jc w:val="center"/>
              <w:rPr>
                <w:rFonts w:ascii="Times New Roman" w:hAnsi="Times New Roman" w:cs="Times New Roman"/>
                <w:sz w:val="24"/>
                <w:szCs w:val="24"/>
              </w:rPr>
            </w:pPr>
            <w:r w:rsidRPr="00306151">
              <w:rPr>
                <w:rFonts w:ascii="Times New Roman" w:hAnsi="Times New Roman" w:cs="Times New Roman"/>
                <w:sz w:val="24"/>
                <w:szCs w:val="24"/>
              </w:rPr>
              <w:t>Должность</w:t>
            </w:r>
          </w:p>
        </w:tc>
        <w:tc>
          <w:tcPr>
            <w:tcW w:w="2218" w:type="dxa"/>
          </w:tcPr>
          <w:p w:rsidR="00EB3BD1" w:rsidRPr="00306151" w:rsidRDefault="00EB3BD1" w:rsidP="00C568C1">
            <w:pPr>
              <w:pStyle w:val="ConsPlusNormal"/>
              <w:jc w:val="center"/>
              <w:rPr>
                <w:rFonts w:ascii="Times New Roman" w:hAnsi="Times New Roman" w:cs="Times New Roman"/>
                <w:sz w:val="24"/>
                <w:szCs w:val="24"/>
              </w:rPr>
            </w:pPr>
            <w:r w:rsidRPr="00306151">
              <w:rPr>
                <w:rFonts w:ascii="Times New Roman" w:hAnsi="Times New Roman" w:cs="Times New Roman"/>
                <w:sz w:val="24"/>
                <w:szCs w:val="24"/>
              </w:rPr>
              <w:t xml:space="preserve">Телефон </w:t>
            </w:r>
          </w:p>
        </w:tc>
        <w:tc>
          <w:tcPr>
            <w:tcW w:w="2850" w:type="dxa"/>
          </w:tcPr>
          <w:p w:rsidR="00EB3BD1" w:rsidRPr="00306151" w:rsidRDefault="00EB3BD1" w:rsidP="00C568C1">
            <w:pPr>
              <w:pStyle w:val="ConsPlusNormal"/>
              <w:jc w:val="center"/>
              <w:rPr>
                <w:rFonts w:ascii="Times New Roman" w:hAnsi="Times New Roman" w:cs="Times New Roman"/>
                <w:sz w:val="24"/>
                <w:szCs w:val="24"/>
              </w:rPr>
            </w:pPr>
            <w:r w:rsidRPr="00306151">
              <w:rPr>
                <w:rFonts w:ascii="Times New Roman" w:hAnsi="Times New Roman" w:cs="Times New Roman"/>
                <w:sz w:val="24"/>
                <w:szCs w:val="24"/>
              </w:rPr>
              <w:t>Электронный адрес</w:t>
            </w:r>
          </w:p>
        </w:tc>
      </w:tr>
      <w:tr w:rsidR="00EB3BD1" w:rsidRPr="00B839C9" w:rsidTr="00C568C1">
        <w:tc>
          <w:tcPr>
            <w:tcW w:w="2093" w:type="dxa"/>
          </w:tcPr>
          <w:p w:rsidR="00EB3BD1" w:rsidRPr="00306151" w:rsidRDefault="00EB3BD1" w:rsidP="00C568C1">
            <w:pPr>
              <w:pStyle w:val="ConsPlusNormal"/>
              <w:jc w:val="both"/>
              <w:rPr>
                <w:rFonts w:ascii="Times New Roman" w:hAnsi="Times New Roman" w:cs="Times New Roman"/>
                <w:sz w:val="24"/>
                <w:szCs w:val="24"/>
              </w:rPr>
            </w:pPr>
            <w:r w:rsidRPr="00306151">
              <w:rPr>
                <w:rFonts w:ascii="Times New Roman" w:hAnsi="Times New Roman" w:cs="Times New Roman"/>
                <w:sz w:val="24"/>
                <w:szCs w:val="24"/>
              </w:rPr>
              <w:t xml:space="preserve">420014, г. Казань, </w:t>
            </w:r>
          </w:p>
          <w:p w:rsidR="00EB3BD1" w:rsidRPr="00306151" w:rsidRDefault="00EB3BD1" w:rsidP="00C568C1">
            <w:pPr>
              <w:pStyle w:val="ConsPlusNormal"/>
              <w:jc w:val="both"/>
              <w:rPr>
                <w:rFonts w:ascii="Times New Roman" w:hAnsi="Times New Roman" w:cs="Times New Roman"/>
                <w:sz w:val="24"/>
                <w:szCs w:val="24"/>
              </w:rPr>
            </w:pPr>
            <w:r w:rsidRPr="00306151">
              <w:rPr>
                <w:rFonts w:ascii="Times New Roman" w:hAnsi="Times New Roman" w:cs="Times New Roman"/>
                <w:sz w:val="24"/>
                <w:szCs w:val="24"/>
              </w:rPr>
              <w:t>пл. Свободы, д. 1</w:t>
            </w:r>
          </w:p>
        </w:tc>
        <w:tc>
          <w:tcPr>
            <w:tcW w:w="3260" w:type="dxa"/>
          </w:tcPr>
          <w:p w:rsidR="00EB3BD1" w:rsidRPr="00306151" w:rsidRDefault="00EB3BD1" w:rsidP="00C568C1">
            <w:pPr>
              <w:pStyle w:val="ConsPlusNormal"/>
              <w:jc w:val="both"/>
              <w:rPr>
                <w:rFonts w:ascii="Times New Roman" w:hAnsi="Times New Roman" w:cs="Times New Roman"/>
                <w:sz w:val="24"/>
                <w:szCs w:val="24"/>
              </w:rPr>
            </w:pPr>
            <w:r w:rsidRPr="00306151">
              <w:rPr>
                <w:rFonts w:ascii="Times New Roman" w:hAnsi="Times New Roman" w:cs="Times New Roman"/>
                <w:sz w:val="24"/>
                <w:szCs w:val="24"/>
              </w:rPr>
              <w:t xml:space="preserve">начальник правового управления Аппарата  Кабинета Министров Республики Татарстан </w:t>
            </w:r>
          </w:p>
        </w:tc>
        <w:tc>
          <w:tcPr>
            <w:tcW w:w="2218" w:type="dxa"/>
          </w:tcPr>
          <w:p w:rsidR="00EB3BD1" w:rsidRPr="00306151" w:rsidRDefault="00EB3BD1" w:rsidP="006F3395">
            <w:pPr>
              <w:pStyle w:val="ConsPlusNormal"/>
              <w:jc w:val="center"/>
              <w:rPr>
                <w:rFonts w:ascii="Times New Roman" w:hAnsi="Times New Roman" w:cs="Times New Roman"/>
                <w:sz w:val="24"/>
                <w:szCs w:val="24"/>
              </w:rPr>
            </w:pPr>
            <w:r w:rsidRPr="00306151">
              <w:rPr>
                <w:rFonts w:ascii="Times New Roman" w:hAnsi="Times New Roman" w:cs="Times New Roman"/>
                <w:sz w:val="24"/>
                <w:szCs w:val="24"/>
              </w:rPr>
              <w:t>(843) 264-76-25</w:t>
            </w:r>
          </w:p>
          <w:p w:rsidR="00EB3BD1" w:rsidRPr="00306151" w:rsidRDefault="00EB3BD1" w:rsidP="00C568C1">
            <w:pPr>
              <w:pStyle w:val="ConsPlusNormal"/>
              <w:jc w:val="both"/>
              <w:rPr>
                <w:rFonts w:ascii="Times New Roman" w:hAnsi="Times New Roman" w:cs="Times New Roman"/>
                <w:sz w:val="24"/>
                <w:szCs w:val="24"/>
              </w:rPr>
            </w:pPr>
          </w:p>
        </w:tc>
        <w:tc>
          <w:tcPr>
            <w:tcW w:w="2850" w:type="dxa"/>
          </w:tcPr>
          <w:p w:rsidR="00EB3BD1" w:rsidRPr="00B839C9" w:rsidRDefault="00EB3BD1" w:rsidP="00EB3BD1">
            <w:pPr>
              <w:pStyle w:val="ConsPlusNormal"/>
              <w:jc w:val="both"/>
              <w:rPr>
                <w:rFonts w:ascii="Times New Roman" w:hAnsi="Times New Roman" w:cs="Times New Roman"/>
                <w:sz w:val="24"/>
                <w:szCs w:val="24"/>
              </w:rPr>
            </w:pPr>
            <w:r w:rsidRPr="00306151">
              <w:rPr>
                <w:rFonts w:ascii="Times New Roman" w:hAnsi="Times New Roman" w:cs="Times New Roman"/>
                <w:sz w:val="24"/>
                <w:szCs w:val="24"/>
              </w:rPr>
              <w:t>Andrey.Grevcov@tatar.ru</w:t>
            </w:r>
          </w:p>
        </w:tc>
      </w:tr>
    </w:tbl>
    <w:p w:rsidR="001A5169" w:rsidRPr="00375294" w:rsidRDefault="001A5169" w:rsidP="009B59D0">
      <w:pPr>
        <w:rPr>
          <w:sz w:val="28"/>
          <w:szCs w:val="28"/>
        </w:rPr>
      </w:pPr>
    </w:p>
    <w:sectPr w:rsidR="001A5169" w:rsidRPr="00375294" w:rsidSect="003000EC">
      <w:type w:val="continuous"/>
      <w:pgSz w:w="11905" w:h="16838"/>
      <w:pgMar w:top="1134" w:right="567" w:bottom="709"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9BF" w:rsidRDefault="00C449BF" w:rsidP="006F7674">
      <w:r>
        <w:separator/>
      </w:r>
    </w:p>
  </w:endnote>
  <w:endnote w:type="continuationSeparator" w:id="0">
    <w:p w:rsidR="00C449BF" w:rsidRDefault="00C449BF" w:rsidP="006F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9BF" w:rsidRDefault="00C449BF" w:rsidP="006F7674">
      <w:r>
        <w:separator/>
      </w:r>
    </w:p>
  </w:footnote>
  <w:footnote w:type="continuationSeparator" w:id="0">
    <w:p w:rsidR="00C449BF" w:rsidRDefault="00C449BF" w:rsidP="006F7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981057"/>
      <w:docPartObj>
        <w:docPartGallery w:val="Page Numbers (Top of Page)"/>
        <w:docPartUnique/>
      </w:docPartObj>
    </w:sdtPr>
    <w:sdtEndPr>
      <w:rPr>
        <w:sz w:val="28"/>
      </w:rPr>
    </w:sdtEndPr>
    <w:sdtContent>
      <w:p w:rsidR="008F499B" w:rsidRDefault="008F499B">
        <w:pPr>
          <w:pStyle w:val="a7"/>
          <w:jc w:val="center"/>
        </w:pPr>
      </w:p>
      <w:p w:rsidR="00470AAD" w:rsidRPr="008F499B" w:rsidRDefault="00470AAD">
        <w:pPr>
          <w:pStyle w:val="a7"/>
          <w:jc w:val="center"/>
          <w:rPr>
            <w:sz w:val="28"/>
          </w:rPr>
        </w:pPr>
        <w:r w:rsidRPr="008F499B">
          <w:rPr>
            <w:sz w:val="28"/>
          </w:rPr>
          <w:fldChar w:fldCharType="begin"/>
        </w:r>
        <w:r w:rsidRPr="008F499B">
          <w:rPr>
            <w:sz w:val="28"/>
          </w:rPr>
          <w:instrText>PAGE   \* MERGEFORMAT</w:instrText>
        </w:r>
        <w:r w:rsidRPr="008F499B">
          <w:rPr>
            <w:sz w:val="28"/>
          </w:rPr>
          <w:fldChar w:fldCharType="separate"/>
        </w:r>
        <w:r w:rsidR="00306151">
          <w:rPr>
            <w:noProof/>
            <w:sz w:val="28"/>
          </w:rPr>
          <w:t>31</w:t>
        </w:r>
        <w:r w:rsidRPr="008F499B">
          <w:rPr>
            <w:sz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6A9"/>
    <w:rsid w:val="00003C76"/>
    <w:rsid w:val="00016E68"/>
    <w:rsid w:val="0003377B"/>
    <w:rsid w:val="0003633A"/>
    <w:rsid w:val="00043610"/>
    <w:rsid w:val="0007552C"/>
    <w:rsid w:val="00077C5F"/>
    <w:rsid w:val="000C6FE9"/>
    <w:rsid w:val="000D51E8"/>
    <w:rsid w:val="000E41B9"/>
    <w:rsid w:val="000E78E3"/>
    <w:rsid w:val="000F65F0"/>
    <w:rsid w:val="00116660"/>
    <w:rsid w:val="00134905"/>
    <w:rsid w:val="00140A72"/>
    <w:rsid w:val="00144805"/>
    <w:rsid w:val="00147BE5"/>
    <w:rsid w:val="0017062B"/>
    <w:rsid w:val="00175468"/>
    <w:rsid w:val="001765F3"/>
    <w:rsid w:val="0019283B"/>
    <w:rsid w:val="001A5169"/>
    <w:rsid w:val="001B464E"/>
    <w:rsid w:val="001C2F9C"/>
    <w:rsid w:val="001E1FB1"/>
    <w:rsid w:val="00214CA7"/>
    <w:rsid w:val="0021766D"/>
    <w:rsid w:val="00221211"/>
    <w:rsid w:val="002239B7"/>
    <w:rsid w:val="00237ACA"/>
    <w:rsid w:val="00264FEE"/>
    <w:rsid w:val="002779CF"/>
    <w:rsid w:val="0028028D"/>
    <w:rsid w:val="002A0097"/>
    <w:rsid w:val="002A7357"/>
    <w:rsid w:val="002D43F7"/>
    <w:rsid w:val="002D6799"/>
    <w:rsid w:val="002F4CB1"/>
    <w:rsid w:val="003000EC"/>
    <w:rsid w:val="00306151"/>
    <w:rsid w:val="00314494"/>
    <w:rsid w:val="00374561"/>
    <w:rsid w:val="00375294"/>
    <w:rsid w:val="003878FC"/>
    <w:rsid w:val="00387F08"/>
    <w:rsid w:val="003A71E4"/>
    <w:rsid w:val="003C0215"/>
    <w:rsid w:val="003C216A"/>
    <w:rsid w:val="003C649E"/>
    <w:rsid w:val="003C7994"/>
    <w:rsid w:val="003E452C"/>
    <w:rsid w:val="003F0F78"/>
    <w:rsid w:val="003F524E"/>
    <w:rsid w:val="004102DA"/>
    <w:rsid w:val="004221E3"/>
    <w:rsid w:val="004328F6"/>
    <w:rsid w:val="00436840"/>
    <w:rsid w:val="0045492C"/>
    <w:rsid w:val="00457DE4"/>
    <w:rsid w:val="00470AAD"/>
    <w:rsid w:val="00480325"/>
    <w:rsid w:val="004C1242"/>
    <w:rsid w:val="004C4DB6"/>
    <w:rsid w:val="004E40E3"/>
    <w:rsid w:val="004F3325"/>
    <w:rsid w:val="004F3B28"/>
    <w:rsid w:val="004F65F7"/>
    <w:rsid w:val="00506756"/>
    <w:rsid w:val="00511A23"/>
    <w:rsid w:val="0051264C"/>
    <w:rsid w:val="00521E9B"/>
    <w:rsid w:val="005735DB"/>
    <w:rsid w:val="00581504"/>
    <w:rsid w:val="0059165B"/>
    <w:rsid w:val="00591973"/>
    <w:rsid w:val="00595EC1"/>
    <w:rsid w:val="00597907"/>
    <w:rsid w:val="005A1F6B"/>
    <w:rsid w:val="005A2DE9"/>
    <w:rsid w:val="005B3590"/>
    <w:rsid w:val="005B58E0"/>
    <w:rsid w:val="005C2110"/>
    <w:rsid w:val="005E05F1"/>
    <w:rsid w:val="00620F4C"/>
    <w:rsid w:val="00626420"/>
    <w:rsid w:val="006329C0"/>
    <w:rsid w:val="0064563D"/>
    <w:rsid w:val="00645D20"/>
    <w:rsid w:val="00680445"/>
    <w:rsid w:val="0068485C"/>
    <w:rsid w:val="00687981"/>
    <w:rsid w:val="00690C8A"/>
    <w:rsid w:val="00695688"/>
    <w:rsid w:val="006A1F9D"/>
    <w:rsid w:val="006A5776"/>
    <w:rsid w:val="006B5853"/>
    <w:rsid w:val="006B7F3B"/>
    <w:rsid w:val="006D512B"/>
    <w:rsid w:val="006F3395"/>
    <w:rsid w:val="006F4CF4"/>
    <w:rsid w:val="006F7674"/>
    <w:rsid w:val="00706769"/>
    <w:rsid w:val="0072785D"/>
    <w:rsid w:val="0076066F"/>
    <w:rsid w:val="0077438F"/>
    <w:rsid w:val="00786267"/>
    <w:rsid w:val="007B5A4D"/>
    <w:rsid w:val="007F0C9E"/>
    <w:rsid w:val="007F2509"/>
    <w:rsid w:val="00826BEB"/>
    <w:rsid w:val="00856D07"/>
    <w:rsid w:val="00873393"/>
    <w:rsid w:val="008A7F9D"/>
    <w:rsid w:val="008B0151"/>
    <w:rsid w:val="008F499B"/>
    <w:rsid w:val="0090242C"/>
    <w:rsid w:val="009116A9"/>
    <w:rsid w:val="00920231"/>
    <w:rsid w:val="00922D68"/>
    <w:rsid w:val="00922E24"/>
    <w:rsid w:val="009232AD"/>
    <w:rsid w:val="00947CE7"/>
    <w:rsid w:val="00974DE3"/>
    <w:rsid w:val="00991BA3"/>
    <w:rsid w:val="009B4F13"/>
    <w:rsid w:val="009B59D0"/>
    <w:rsid w:val="009B7D43"/>
    <w:rsid w:val="009D3FE4"/>
    <w:rsid w:val="009D677E"/>
    <w:rsid w:val="009E6A2E"/>
    <w:rsid w:val="009F66D9"/>
    <w:rsid w:val="00A22A7F"/>
    <w:rsid w:val="00A24617"/>
    <w:rsid w:val="00A30EFA"/>
    <w:rsid w:val="00A33A2D"/>
    <w:rsid w:val="00A357F9"/>
    <w:rsid w:val="00A46685"/>
    <w:rsid w:val="00A71E54"/>
    <w:rsid w:val="00A77D70"/>
    <w:rsid w:val="00A873A5"/>
    <w:rsid w:val="00A90611"/>
    <w:rsid w:val="00A93BB6"/>
    <w:rsid w:val="00AA25F9"/>
    <w:rsid w:val="00AB45B9"/>
    <w:rsid w:val="00AB4FFD"/>
    <w:rsid w:val="00AF6060"/>
    <w:rsid w:val="00AF6E29"/>
    <w:rsid w:val="00AF7E6A"/>
    <w:rsid w:val="00B01A6A"/>
    <w:rsid w:val="00B03226"/>
    <w:rsid w:val="00B148F4"/>
    <w:rsid w:val="00B31B44"/>
    <w:rsid w:val="00B31C00"/>
    <w:rsid w:val="00B71CC4"/>
    <w:rsid w:val="00B724C9"/>
    <w:rsid w:val="00B7312C"/>
    <w:rsid w:val="00BA468C"/>
    <w:rsid w:val="00BD389E"/>
    <w:rsid w:val="00C15EEB"/>
    <w:rsid w:val="00C33CE3"/>
    <w:rsid w:val="00C41790"/>
    <w:rsid w:val="00C449BF"/>
    <w:rsid w:val="00C471F3"/>
    <w:rsid w:val="00C568C1"/>
    <w:rsid w:val="00C77EA2"/>
    <w:rsid w:val="00CA31F6"/>
    <w:rsid w:val="00CB1D44"/>
    <w:rsid w:val="00D12F59"/>
    <w:rsid w:val="00D30DE5"/>
    <w:rsid w:val="00D424F5"/>
    <w:rsid w:val="00D5080F"/>
    <w:rsid w:val="00D57DE1"/>
    <w:rsid w:val="00D63BC9"/>
    <w:rsid w:val="00D64009"/>
    <w:rsid w:val="00D725FF"/>
    <w:rsid w:val="00D825BF"/>
    <w:rsid w:val="00DC2044"/>
    <w:rsid w:val="00DD2C1E"/>
    <w:rsid w:val="00DD7685"/>
    <w:rsid w:val="00DD7B38"/>
    <w:rsid w:val="00E309CD"/>
    <w:rsid w:val="00E36E21"/>
    <w:rsid w:val="00E4229B"/>
    <w:rsid w:val="00E739EE"/>
    <w:rsid w:val="00E94E1F"/>
    <w:rsid w:val="00EB3819"/>
    <w:rsid w:val="00EB3BD1"/>
    <w:rsid w:val="00EB5657"/>
    <w:rsid w:val="00EB68A3"/>
    <w:rsid w:val="00EB7CD2"/>
    <w:rsid w:val="00EC79DC"/>
    <w:rsid w:val="00F15143"/>
    <w:rsid w:val="00F16EB4"/>
    <w:rsid w:val="00F21398"/>
    <w:rsid w:val="00F25B95"/>
    <w:rsid w:val="00F50A1F"/>
    <w:rsid w:val="00F71E98"/>
    <w:rsid w:val="00FA42E1"/>
    <w:rsid w:val="00FD3C5E"/>
    <w:rsid w:val="00FE2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2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116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116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116A9"/>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EB3B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rmation">
    <w:name w:val="information"/>
    <w:rsid w:val="000F65F0"/>
  </w:style>
  <w:style w:type="paragraph" w:customStyle="1" w:styleId="a4">
    <w:name w:val="Знак"/>
    <w:basedOn w:val="a"/>
    <w:next w:val="a"/>
    <w:autoRedefine/>
    <w:rsid w:val="00F50A1F"/>
    <w:pPr>
      <w:spacing w:before="100" w:beforeAutospacing="1" w:after="100" w:afterAutospacing="1"/>
    </w:pPr>
    <w:rPr>
      <w:rFonts w:ascii="Tahoma" w:hAnsi="Tahoma"/>
      <w:sz w:val="20"/>
      <w:szCs w:val="20"/>
      <w:lang w:val="en-US" w:eastAsia="en-US"/>
    </w:rPr>
  </w:style>
  <w:style w:type="character" w:customStyle="1" w:styleId="ConsPlusNormal0">
    <w:name w:val="ConsPlusNormal Знак"/>
    <w:link w:val="ConsPlusNormal"/>
    <w:locked/>
    <w:rsid w:val="00A90611"/>
    <w:rPr>
      <w:rFonts w:ascii="Calibri" w:eastAsia="Times New Roman" w:hAnsi="Calibri" w:cs="Calibri"/>
      <w:szCs w:val="20"/>
      <w:lang w:eastAsia="ru-RU"/>
    </w:rPr>
  </w:style>
  <w:style w:type="character" w:styleId="a5">
    <w:name w:val="Hyperlink"/>
    <w:basedOn w:val="a0"/>
    <w:uiPriority w:val="99"/>
    <w:unhideWhenUsed/>
    <w:rsid w:val="008B0151"/>
    <w:rPr>
      <w:color w:val="0000FF" w:themeColor="hyperlink"/>
      <w:u w:val="single"/>
    </w:rPr>
  </w:style>
  <w:style w:type="character" w:styleId="a6">
    <w:name w:val="FollowedHyperlink"/>
    <w:basedOn w:val="a0"/>
    <w:uiPriority w:val="99"/>
    <w:semiHidden/>
    <w:unhideWhenUsed/>
    <w:rsid w:val="003C7994"/>
    <w:rPr>
      <w:color w:val="800080" w:themeColor="followedHyperlink"/>
      <w:u w:val="single"/>
    </w:rPr>
  </w:style>
  <w:style w:type="paragraph" w:styleId="a7">
    <w:name w:val="header"/>
    <w:basedOn w:val="a"/>
    <w:link w:val="a8"/>
    <w:uiPriority w:val="99"/>
    <w:unhideWhenUsed/>
    <w:rsid w:val="006F7674"/>
    <w:pPr>
      <w:tabs>
        <w:tab w:val="center" w:pos="4677"/>
        <w:tab w:val="right" w:pos="9355"/>
      </w:tabs>
    </w:pPr>
  </w:style>
  <w:style w:type="character" w:customStyle="1" w:styleId="a8">
    <w:name w:val="Верхний колонтитул Знак"/>
    <w:basedOn w:val="a0"/>
    <w:link w:val="a7"/>
    <w:uiPriority w:val="99"/>
    <w:rsid w:val="006F767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F7674"/>
    <w:pPr>
      <w:tabs>
        <w:tab w:val="center" w:pos="4677"/>
        <w:tab w:val="right" w:pos="9355"/>
      </w:tabs>
    </w:pPr>
  </w:style>
  <w:style w:type="character" w:customStyle="1" w:styleId="aa">
    <w:name w:val="Нижний колонтитул Знак"/>
    <w:basedOn w:val="a0"/>
    <w:link w:val="a9"/>
    <w:uiPriority w:val="99"/>
    <w:rsid w:val="006F767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2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116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116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116A9"/>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EB3B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rmation">
    <w:name w:val="information"/>
    <w:rsid w:val="000F65F0"/>
  </w:style>
  <w:style w:type="paragraph" w:customStyle="1" w:styleId="a4">
    <w:name w:val="Знак"/>
    <w:basedOn w:val="a"/>
    <w:next w:val="a"/>
    <w:autoRedefine/>
    <w:rsid w:val="00F50A1F"/>
    <w:pPr>
      <w:spacing w:before="100" w:beforeAutospacing="1" w:after="100" w:afterAutospacing="1"/>
    </w:pPr>
    <w:rPr>
      <w:rFonts w:ascii="Tahoma" w:hAnsi="Tahoma"/>
      <w:sz w:val="20"/>
      <w:szCs w:val="20"/>
      <w:lang w:val="en-US" w:eastAsia="en-US"/>
    </w:rPr>
  </w:style>
  <w:style w:type="character" w:customStyle="1" w:styleId="ConsPlusNormal0">
    <w:name w:val="ConsPlusNormal Знак"/>
    <w:link w:val="ConsPlusNormal"/>
    <w:locked/>
    <w:rsid w:val="00A90611"/>
    <w:rPr>
      <w:rFonts w:ascii="Calibri" w:eastAsia="Times New Roman" w:hAnsi="Calibri" w:cs="Calibri"/>
      <w:szCs w:val="20"/>
      <w:lang w:eastAsia="ru-RU"/>
    </w:rPr>
  </w:style>
  <w:style w:type="character" w:styleId="a5">
    <w:name w:val="Hyperlink"/>
    <w:basedOn w:val="a0"/>
    <w:uiPriority w:val="99"/>
    <w:unhideWhenUsed/>
    <w:rsid w:val="008B0151"/>
    <w:rPr>
      <w:color w:val="0000FF" w:themeColor="hyperlink"/>
      <w:u w:val="single"/>
    </w:rPr>
  </w:style>
  <w:style w:type="character" w:styleId="a6">
    <w:name w:val="FollowedHyperlink"/>
    <w:basedOn w:val="a0"/>
    <w:uiPriority w:val="99"/>
    <w:semiHidden/>
    <w:unhideWhenUsed/>
    <w:rsid w:val="003C7994"/>
    <w:rPr>
      <w:color w:val="800080" w:themeColor="followedHyperlink"/>
      <w:u w:val="single"/>
    </w:rPr>
  </w:style>
  <w:style w:type="paragraph" w:styleId="a7">
    <w:name w:val="header"/>
    <w:basedOn w:val="a"/>
    <w:link w:val="a8"/>
    <w:uiPriority w:val="99"/>
    <w:unhideWhenUsed/>
    <w:rsid w:val="006F7674"/>
    <w:pPr>
      <w:tabs>
        <w:tab w:val="center" w:pos="4677"/>
        <w:tab w:val="right" w:pos="9355"/>
      </w:tabs>
    </w:pPr>
  </w:style>
  <w:style w:type="character" w:customStyle="1" w:styleId="a8">
    <w:name w:val="Верхний колонтитул Знак"/>
    <w:basedOn w:val="a0"/>
    <w:link w:val="a7"/>
    <w:uiPriority w:val="99"/>
    <w:rsid w:val="006F767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F7674"/>
    <w:pPr>
      <w:tabs>
        <w:tab w:val="center" w:pos="4677"/>
        <w:tab w:val="right" w:pos="9355"/>
      </w:tabs>
    </w:pPr>
  </w:style>
  <w:style w:type="character" w:customStyle="1" w:styleId="aa">
    <w:name w:val="Нижний колонтитул Знак"/>
    <w:basedOn w:val="a0"/>
    <w:link w:val="a9"/>
    <w:uiPriority w:val="99"/>
    <w:rsid w:val="006F767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471">
      <w:bodyDiv w:val="1"/>
      <w:marLeft w:val="0"/>
      <w:marRight w:val="0"/>
      <w:marTop w:val="0"/>
      <w:marBottom w:val="0"/>
      <w:divBdr>
        <w:top w:val="none" w:sz="0" w:space="0" w:color="auto"/>
        <w:left w:val="none" w:sz="0" w:space="0" w:color="auto"/>
        <w:bottom w:val="none" w:sz="0" w:space="0" w:color="auto"/>
        <w:right w:val="none" w:sz="0" w:space="0" w:color="auto"/>
      </w:divBdr>
    </w:div>
    <w:div w:id="874997763">
      <w:bodyDiv w:val="1"/>
      <w:marLeft w:val="0"/>
      <w:marRight w:val="0"/>
      <w:marTop w:val="0"/>
      <w:marBottom w:val="0"/>
      <w:divBdr>
        <w:top w:val="none" w:sz="0" w:space="0" w:color="auto"/>
        <w:left w:val="none" w:sz="0" w:space="0" w:color="auto"/>
        <w:bottom w:val="none" w:sz="0" w:space="0" w:color="auto"/>
        <w:right w:val="none" w:sz="0" w:space="0" w:color="auto"/>
      </w:divBdr>
    </w:div>
    <w:div w:id="1024668299">
      <w:bodyDiv w:val="1"/>
      <w:marLeft w:val="0"/>
      <w:marRight w:val="0"/>
      <w:marTop w:val="0"/>
      <w:marBottom w:val="0"/>
      <w:divBdr>
        <w:top w:val="none" w:sz="0" w:space="0" w:color="auto"/>
        <w:left w:val="none" w:sz="0" w:space="0" w:color="auto"/>
        <w:bottom w:val="none" w:sz="0" w:space="0" w:color="auto"/>
        <w:right w:val="none" w:sz="0" w:space="0" w:color="auto"/>
      </w:divBdr>
    </w:div>
    <w:div w:id="1321303249">
      <w:bodyDiv w:val="1"/>
      <w:marLeft w:val="0"/>
      <w:marRight w:val="0"/>
      <w:marTop w:val="0"/>
      <w:marBottom w:val="0"/>
      <w:divBdr>
        <w:top w:val="none" w:sz="0" w:space="0" w:color="auto"/>
        <w:left w:val="none" w:sz="0" w:space="0" w:color="auto"/>
        <w:bottom w:val="none" w:sz="0" w:space="0" w:color="auto"/>
        <w:right w:val="none" w:sz="0" w:space="0" w:color="auto"/>
      </w:divBdr>
    </w:div>
    <w:div w:id="1534221984">
      <w:bodyDiv w:val="1"/>
      <w:marLeft w:val="0"/>
      <w:marRight w:val="0"/>
      <w:marTop w:val="0"/>
      <w:marBottom w:val="0"/>
      <w:divBdr>
        <w:top w:val="none" w:sz="0" w:space="0" w:color="auto"/>
        <w:left w:val="none" w:sz="0" w:space="0" w:color="auto"/>
        <w:bottom w:val="none" w:sz="0" w:space="0" w:color="auto"/>
        <w:right w:val="none" w:sz="0" w:space="0" w:color="auto"/>
      </w:divBdr>
    </w:div>
    <w:div w:id="19769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18" Type="http://schemas.openxmlformats.org/officeDocument/2006/relationships/hyperlink" Target="consultantplus://offline/ref=F9DBED44D10962DDBEE6AED7AA493D52D1F776EB803220F1BB8802693B487C7635C73A66AFB042E20A93EBC61Bq2PEI" TargetMode="External"/><Relationship Id="rId26" Type="http://schemas.openxmlformats.org/officeDocument/2006/relationships/hyperlink" Target="consultantplus://offline/ref=F9DBED44D10962DDBEE6B0DABC256059D1FE21E587382BAEE6D9043E64187A236787643FECF351E3028DE8C01E2C7D5992257F631C2892C0911FCEC7q1PCI" TargetMode="External"/><Relationship Id="rId39" Type="http://schemas.openxmlformats.org/officeDocument/2006/relationships/hyperlink" Target="consultantplus://offline/ref=F9DBED44D10962DDBEE6AED7AA493D52D1F47DED813A20F1BB8802693B487C7627C76269AEBC08B346D8E4C61D392900C8727262q1P2I" TargetMode="External"/><Relationship Id="rId21" Type="http://schemas.openxmlformats.org/officeDocument/2006/relationships/hyperlink" Target="consultantplus://offline/ref=F9DBED44D10962DDBEE6AED7AA493D52D0F77FE0863D20F1BB8802693B487C7635C73A66AFB042E20A93EBC61Bq2PEI" TargetMode="External"/><Relationship Id="rId34" Type="http://schemas.openxmlformats.org/officeDocument/2006/relationships/hyperlink" Target="consultantplus://offline/ref=F9DBED44D10962DDBEE6AED7AA493D52D1F47DED813A20F1BB8802693B487C7627C7626AAFBC08B346D8E4C61D392900C8727262q1P2I" TargetMode="External"/><Relationship Id="rId42" Type="http://schemas.openxmlformats.org/officeDocument/2006/relationships/hyperlink" Target="consultantplus://offline/ref=8A5EAB9318A51E31482C75F315BD43D0BD5C4BF32D93FFE6BEC7A272E3CBAD8ED41158E9EB220784C0DCAE0C182E6E36778BC76AC2bCW1O" TargetMode="External"/><Relationship Id="rId47" Type="http://schemas.openxmlformats.org/officeDocument/2006/relationships/hyperlink" Target="consultantplus://offline/ref=F9DBED44D10962DDBEE6AED7AA493D52D3F776EB853D20F1BB8802693B487C7627C7626AAFB75CE30086BD975E722408D16E726B053492C9q8P6I" TargetMode="External"/><Relationship Id="rId50" Type="http://schemas.openxmlformats.org/officeDocument/2006/relationships/hyperlink" Target="consultantplus://offline/ref=999B766167E15630369974B353366FC4F2ABC59AD5DE31B8A2FC075F772A617993C2F21D1723B056AF364A886C9410C40F67E5A6BFpDeCJ" TargetMode="External"/><Relationship Id="rId55" Type="http://schemas.openxmlformats.org/officeDocument/2006/relationships/hyperlink" Target="consultantplus://offline/ref=F9DBED44D10962DDBEE6AED7AA493D52D0F77FE0863D20F1BB8802693B487C7635C73A66AFB042E20A93EBC61Bq2PEI"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20" Type="http://schemas.openxmlformats.org/officeDocument/2006/relationships/hyperlink" Target="consultantplus://offline/ref=F9DBED44D10962DDBEE6AED7AA493D52D1F77EED843920F1BB8802693B487C7627C7626AAFB75CEB0686BD975E722408D16E726B053492C9q8P6I" TargetMode="External"/><Relationship Id="rId29" Type="http://schemas.openxmlformats.org/officeDocument/2006/relationships/hyperlink" Target="consultantplus://offline/ref=F9DBED44D10962DDBEE6AED7AA493D52D1F77EED843920F1BB8802693B487C7635C73A66AFB042E20A93EBC61Bq2PEI" TargetMode="External"/><Relationship Id="rId41" Type="http://schemas.openxmlformats.org/officeDocument/2006/relationships/hyperlink" Target="consultantplus://offline/ref=FB1E836A272CDC4FD96B4EA066793FB9DA6247FE9A7953CE4FB500D907E37D53E6CAF692A392920DD3F6601E23C11126CA3E56B5OBUDO" TargetMode="External"/><Relationship Id="rId54" Type="http://schemas.openxmlformats.org/officeDocument/2006/relationships/hyperlink" Target="consultantplus://offline/ref=F9DBED44D10962DDBEE6AED7AA493D52D1F77EED843920F1BB8802693B487C7635C73A66AFB042E20A93EBC61Bq2P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24" Type="http://schemas.openxmlformats.org/officeDocument/2006/relationships/hyperlink" Target="consultantplus://offline/ref=F9DBED44D10962DDBEE6AED7AA493D52D1F47DED813A20F1BB8802693B487C7635C73A66AFB042E20A93EBC61Bq2PEI" TargetMode="External"/><Relationship Id="rId32" Type="http://schemas.openxmlformats.org/officeDocument/2006/relationships/hyperlink" Target="consultantplus://offline/ref=F9DBED44D10962DDBEE6AED7AA493D52D1F47DED813A20F1BB8802693B487C7627C7626AAFB75CE30286BD975E722408D16E726B053492C9q8P6I" TargetMode="External"/><Relationship Id="rId37" Type="http://schemas.openxmlformats.org/officeDocument/2006/relationships/hyperlink" Target="consultantplus://offline/ref=F9DBED44D10962DDBEE6AED7AA493D52D1F47DED813A20F1BB8802693B487C7627C7626AAABC08B346D8E4C61D392900C8727262q1P2I" TargetMode="External"/><Relationship Id="rId40" Type="http://schemas.openxmlformats.org/officeDocument/2006/relationships/hyperlink" Target="consultantplus://offline/ref=F9DBED44D10962DDBEE6AED7AA493D52D1F47DED813A20F1BB8802693B487C7627C7626AAFBC08B346D8E4C61D392900C8727262q1P2I" TargetMode="External"/><Relationship Id="rId45" Type="http://schemas.openxmlformats.org/officeDocument/2006/relationships/hyperlink" Target="consultantplus://offline/ref=F9DBED44D10962DDBEE6AED7AA493D52D1F77BEA803320F1BB8802693B487C7635C73A66AFB042E20A93EBC61Bq2PEI" TargetMode="External"/><Relationship Id="rId53" Type="http://schemas.openxmlformats.org/officeDocument/2006/relationships/hyperlink" Target="consultantplus://offline/ref=F9DBED44D10962DDBEE6AED7AA493D52D0F77FE0863D20F1BB8802693B487C7635C73A66AFB042E20A93EBC61Bq2PEI" TargetMode="External"/><Relationship Id="rId58" Type="http://schemas.openxmlformats.org/officeDocument/2006/relationships/hyperlink" Target="consultantplus://offline/ref=F9DBED44D10962DDBEE6AED7AA493D52D1F778E1853220F1BB8802693B487C7627C7626AAFB75DE20B86BD975E722408D16E726B053492C9q8P6I" TargetMode="External"/><Relationship Id="rId5" Type="http://schemas.openxmlformats.org/officeDocument/2006/relationships/webSettings" Target="webSettings.xml"/><Relationship Id="rId15"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23" Type="http://schemas.openxmlformats.org/officeDocument/2006/relationships/hyperlink" Target="consultantplus://offline/ref=F9DBED44D10962DDBEE6AED7AA493D52D1F778E1853220F1BB8802693B487C7635C73A66AFB042E20A93EBC61Bq2PEI" TargetMode="External"/><Relationship Id="rId28" Type="http://schemas.openxmlformats.org/officeDocument/2006/relationships/hyperlink" Target="consultantplus://offline/ref=F9DBED44D10962DDBEE6AED7AA493D52D1F779ED8E3F20F1BB8802693B487C7627C7626AAFB75DE40486BD975E722408D16E726B053492C9q8P6I" TargetMode="External"/><Relationship Id="rId36" Type="http://schemas.openxmlformats.org/officeDocument/2006/relationships/hyperlink" Target="consultantplus://offline/ref=F9DBED44D10962DDBEE6AED7AA493D52D1F47DED813A20F1BB8802693B487C7627C7626AAFB75CE00B86BD975E722408D16E726B053492C9q8P6I" TargetMode="External"/><Relationship Id="rId49" Type="http://schemas.openxmlformats.org/officeDocument/2006/relationships/hyperlink" Target="consultantplus://offline/ref=F9DBED44D10962DDBEE6B0DABC256059D1FE21E587382BAEE6D9043E64187A236787643FECF351E3028DEAC71D2C7D5992257F631C2892C0911FCEC7q1PCI" TargetMode="External"/><Relationship Id="rId57" Type="http://schemas.openxmlformats.org/officeDocument/2006/relationships/hyperlink" Target="consultantplus://offline/ref=F9DBED44D10962DDBEE6AED7AA493D52D1F77EED843920F1BB8802693B487C7627C76269A6B757B653C9BCCB1A203708DE6E70631Aq3PFI" TargetMode="External"/><Relationship Id="rId61" Type="http://schemas.openxmlformats.org/officeDocument/2006/relationships/theme" Target="theme/theme1.xml"/><Relationship Id="rId10"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19" Type="http://schemas.openxmlformats.org/officeDocument/2006/relationships/hyperlink" Target="consultantplus://offline/ref=F9DBED44D10962DDBEE6AED7AA493D52D1F57FE0823E20F1BB8802693B487C7635C73A66AFB042E20A93EBC61Bq2PEI" TargetMode="External"/><Relationship Id="rId31" Type="http://schemas.openxmlformats.org/officeDocument/2006/relationships/hyperlink" Target="consultantplus://offline/ref=F9DBED44D10962DDBEE6B0DABC256059D1FE21E587382BAEEEDC043E64187A236787643FECF351E3028DE9C61C2C7D5992257F631C2892C0911FCEC7q1PCI" TargetMode="External"/><Relationship Id="rId44" Type="http://schemas.openxmlformats.org/officeDocument/2006/relationships/hyperlink" Target="consultantplus://offline/ref=F9DBED44D10962DDBEE6B0DABC256059D1FE21E587382BAEE6D9043E64187A236787643FECF351E3028DEAC21A2C7D5992257F631C2892C0911FCEC7q1PCI" TargetMode="External"/><Relationship Id="rId52" Type="http://schemas.openxmlformats.org/officeDocument/2006/relationships/hyperlink" Target="consultantplus://offline/ref=F9DBED44D10962DDBEE6AED7AA493D52D1F77EED843920F1BB8802693B487C7635C73A66AFB042E20A93EBC61Bq2PEI"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slugi.tatarstan.ru" TargetMode="External"/><Relationship Id="rId14"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22" Type="http://schemas.openxmlformats.org/officeDocument/2006/relationships/hyperlink" Target="consultantplus://offline/ref=F9DBED44D10962DDBEE6AED7AA493D52D3F776EB853D20F1BB8802693B487C7635C73A66AFB042E20A93EBC61Bq2PEI" TargetMode="External"/><Relationship Id="rId27" Type="http://schemas.openxmlformats.org/officeDocument/2006/relationships/hyperlink" Target="consultantplus://offline/ref=F9DBED44D10962DDBEE6B0DABC256059D1FE21E587382BAEEEDC043E64187A236787643FECF351E3028DE9C6122C7D5992257F631C2892C0911FCEC7q1PCI" TargetMode="External"/><Relationship Id="rId30" Type="http://schemas.openxmlformats.org/officeDocument/2006/relationships/header" Target="header1.xml"/><Relationship Id="rId35" Type="http://schemas.openxmlformats.org/officeDocument/2006/relationships/hyperlink" Target="consultantplus://offline/ref=F9DBED44D10962DDBEE6AED7AA493D52D1F47DED813A20F1BB8802693B487C7627C7626AAFB75CE00086BD975E722408D16E726B053492C9q8P6I" TargetMode="External"/><Relationship Id="rId43" Type="http://schemas.openxmlformats.org/officeDocument/2006/relationships/hyperlink" Target="consultantplus://offline/ref=F9DBED44D10962DDBEE6AED7AA493D52D1F47DED813A20F1BB8802693B487C7627C7626AAABC08B346D8E4C61D392900C8727262q1P2I" TargetMode="External"/><Relationship Id="rId48" Type="http://schemas.openxmlformats.org/officeDocument/2006/relationships/hyperlink" Target="consultantplus://offline/ref=F9DBED44D10962DDBEE6AED7AA493D52D1F776EB803220F1BB8802693B487C7635C73A66AFB042E20A93EBC61Bq2PEI" TargetMode="External"/><Relationship Id="rId56" Type="http://schemas.openxmlformats.org/officeDocument/2006/relationships/hyperlink" Target="consultantplus://offline/ref=F9DBED44D10962DDBEE6AED7AA493D52D1F77EED843920F1BB8802693B487C7635C73A66AFB042E20A93EBC61Bq2PEI" TargetMode="External"/><Relationship Id="rId8" Type="http://schemas.openxmlformats.org/officeDocument/2006/relationships/hyperlink" Target="mailto:minjust@tatar.ru" TargetMode="External"/><Relationship Id="rId51" Type="http://schemas.openxmlformats.org/officeDocument/2006/relationships/hyperlink" Target="consultantplus://offline/ref=F9DBED44D10962DDBEE6AED7AA493D52D0F77FE0863D20F1BB8802693B487C7635C73A66AFB042E20A93EBC61Bq2PEI" TargetMode="External"/><Relationship Id="rId3" Type="http://schemas.microsoft.com/office/2007/relationships/stylesWithEffects" Target="stylesWithEffects.xml"/><Relationship Id="rId12"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17" Type="http://schemas.openxmlformats.org/officeDocument/2006/relationships/hyperlink" Target="file:///C:\Users\nurullina\Desktop\5%2001-02-306%20&#1042;&#1099;&#1076;&#1072;&#1095;&#1072;%20&#1088;&#1072;&#1079;&#1088;&#1077;&#1096;&#1077;&#1085;&#1080;&#1081;%2011.10.2019%20(&#1089;%20&#1080;&#1089;&#1087;&#1088;&#1072;&#1074;&#1083;&#1077;&#1085;&#1080;&#1103;&#1084;&#1080;).doc" TargetMode="External"/><Relationship Id="rId25" Type="http://schemas.openxmlformats.org/officeDocument/2006/relationships/hyperlink" Target="consultantplus://offline/ref=F9DBED44D10962DDBEE6B0DABC256059D1FE21E5873822A1E1DF043E64187A236787643FECF351E3028DEACE192C7D5992257F631C2892C0911FCEC7q1PCI" TargetMode="External"/><Relationship Id="rId33" Type="http://schemas.openxmlformats.org/officeDocument/2006/relationships/hyperlink" Target="consultantplus://offline/ref=F9DBED44D10962DDBEE6B0DABC256059D1FE21E587382BAEEEDC043E64187A236787643FECF351E3028DE9C61C2C7D5992257F631C2892C0911FCEC7q1PCI" TargetMode="External"/><Relationship Id="rId38" Type="http://schemas.openxmlformats.org/officeDocument/2006/relationships/hyperlink" Target="consultantplus://offline/ref=F9DBED44D10962DDBEE6AED7AA493D52D1F47DED813A20F1BB8802693B487C7627C7626AAABC08B346D8E4C61D392900C8727262q1P2I" TargetMode="External"/><Relationship Id="rId46" Type="http://schemas.openxmlformats.org/officeDocument/2006/relationships/hyperlink" Target="consultantplus://offline/ref=F9DBED44D10962DDBEE6AED7AA493D52D1F47DED813A20F1BB8802693B487C7627C7626AAFB75CE00086BD975E722408D16E726B053492C9q8P6I" TargetMode="External"/><Relationship Id="rId59" Type="http://schemas.openxmlformats.org/officeDocument/2006/relationships/hyperlink" Target="consultantplus://offline/ref=F9DBED44D10962DDBEE6AED7AA493D52D1F77BEA803320F1BB8802693B487C7635C73A66AFB042E20A93EBC61Bq2P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4F061-A1DE-40E6-A668-CF4484891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9992</Words>
  <Characters>56957</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Слепнева Э.И</dc:creator>
  <cp:lastModifiedBy>careva</cp:lastModifiedBy>
  <cp:revision>2</cp:revision>
  <dcterms:created xsi:type="dcterms:W3CDTF">2019-11-15T06:02:00Z</dcterms:created>
  <dcterms:modified xsi:type="dcterms:W3CDTF">2019-11-15T06:02:00Z</dcterms:modified>
</cp:coreProperties>
</file>